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09" w:rsidRPr="00917E05" w:rsidRDefault="00394F8B" w:rsidP="00912D3E">
      <w:pPr>
        <w:spacing w:after="0" w:line="240" w:lineRule="auto"/>
        <w:rPr>
          <w:rFonts w:ascii="Arial" w:hAnsi="Arial"/>
          <w:bCs/>
          <w:kern w:val="32"/>
        </w:rPr>
      </w:pPr>
      <w:r>
        <w:rPr>
          <w:rFonts w:ascii="Arial" w:hAnsi="Arial"/>
          <w:bCs/>
          <w:noProof/>
          <w:kern w:val="32"/>
          <w:lang w:eastAsia="de-DE"/>
        </w:rPr>
        <w:drawing>
          <wp:anchor distT="0" distB="0" distL="114300" distR="114300" simplePos="0" relativeHeight="251658240" behindDoc="0" locked="0" layoutInCell="1" allowOverlap="1">
            <wp:simplePos x="0" y="0"/>
            <wp:positionH relativeFrom="margin">
              <wp:posOffset>4886325</wp:posOffset>
            </wp:positionH>
            <wp:positionV relativeFrom="margin">
              <wp:posOffset>-438150</wp:posOffset>
            </wp:positionV>
            <wp:extent cx="1473200" cy="72136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_Logo_n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721360"/>
                    </a:xfrm>
                    <a:prstGeom prst="rect">
                      <a:avLst/>
                    </a:prstGeom>
                  </pic:spPr>
                </pic:pic>
              </a:graphicData>
            </a:graphic>
          </wp:anchor>
        </w:drawing>
      </w:r>
      <w:r w:rsidR="00B24009" w:rsidRPr="00917E05">
        <w:rPr>
          <w:rFonts w:ascii="Arial" w:hAnsi="Arial"/>
          <w:bCs/>
          <w:kern w:val="32"/>
        </w:rPr>
        <w:t>Pressemitteilung</w:t>
      </w:r>
    </w:p>
    <w:p w:rsidR="00B24009" w:rsidRDefault="00B24009" w:rsidP="00912D3E">
      <w:pPr>
        <w:spacing w:after="0" w:line="240" w:lineRule="auto"/>
        <w:rPr>
          <w:rFonts w:ascii="Arial" w:hAnsi="Arial"/>
          <w:bCs/>
          <w:kern w:val="32"/>
          <w:sz w:val="20"/>
          <w:szCs w:val="20"/>
        </w:rPr>
      </w:pPr>
    </w:p>
    <w:p w:rsidR="00B24009" w:rsidRDefault="00B24009" w:rsidP="00912D3E">
      <w:pPr>
        <w:spacing w:after="0" w:line="240" w:lineRule="auto"/>
        <w:rPr>
          <w:rFonts w:ascii="Arial" w:hAnsi="Arial"/>
          <w:bCs/>
          <w:kern w:val="32"/>
          <w:sz w:val="20"/>
          <w:szCs w:val="20"/>
        </w:rPr>
      </w:pPr>
    </w:p>
    <w:p w:rsidR="00542904" w:rsidRDefault="00542904" w:rsidP="00E1407C">
      <w:pPr>
        <w:spacing w:after="0" w:line="240" w:lineRule="auto"/>
        <w:rPr>
          <w:rFonts w:ascii="Arial" w:hAnsi="Arial" w:cs="Arial"/>
        </w:rPr>
      </w:pPr>
    </w:p>
    <w:p w:rsidR="00111780" w:rsidRPr="008F2240" w:rsidRDefault="00111780" w:rsidP="00111780">
      <w:pPr>
        <w:spacing w:after="0" w:line="240" w:lineRule="auto"/>
        <w:rPr>
          <w:rFonts w:ascii="Arial" w:hAnsi="Arial" w:cs="Arial"/>
          <w:sz w:val="24"/>
          <w:szCs w:val="24"/>
          <w:u w:val="single"/>
        </w:rPr>
      </w:pPr>
      <w:r w:rsidRPr="008F2240">
        <w:rPr>
          <w:rFonts w:ascii="Arial" w:hAnsi="Arial" w:cs="Arial"/>
          <w:sz w:val="24"/>
          <w:szCs w:val="24"/>
          <w:u w:val="single"/>
        </w:rPr>
        <w:t xml:space="preserve">Bundesverband GebäudeGrün e.V. (BuGG) freut sich über </w:t>
      </w:r>
      <w:r w:rsidR="00032143">
        <w:rPr>
          <w:rFonts w:ascii="Arial" w:hAnsi="Arial" w:cs="Arial"/>
          <w:sz w:val="24"/>
          <w:szCs w:val="24"/>
          <w:u w:val="single"/>
        </w:rPr>
        <w:t>seine erste Botschafterin</w:t>
      </w:r>
      <w:r w:rsidRPr="008F2240">
        <w:rPr>
          <w:rFonts w:ascii="Arial" w:hAnsi="Arial" w:cs="Arial"/>
          <w:sz w:val="24"/>
          <w:szCs w:val="24"/>
          <w:u w:val="single"/>
        </w:rPr>
        <w:t xml:space="preserve"> </w:t>
      </w:r>
    </w:p>
    <w:p w:rsidR="00111780" w:rsidRPr="00C34AFE" w:rsidRDefault="00111780" w:rsidP="00111780">
      <w:pPr>
        <w:spacing w:after="0" w:line="240" w:lineRule="auto"/>
        <w:rPr>
          <w:rFonts w:ascii="Arial" w:hAnsi="Arial" w:cs="Arial"/>
        </w:rPr>
      </w:pPr>
    </w:p>
    <w:p w:rsidR="00032143" w:rsidRPr="00032143" w:rsidRDefault="00032143" w:rsidP="00032143">
      <w:pPr>
        <w:spacing w:after="0" w:line="240" w:lineRule="auto"/>
        <w:rPr>
          <w:rFonts w:ascii="Arial" w:hAnsi="Arial" w:cs="Arial"/>
          <w:b/>
          <w:sz w:val="32"/>
          <w:szCs w:val="32"/>
          <w:lang w:eastAsia="de-DE"/>
        </w:rPr>
      </w:pPr>
      <w:r w:rsidRPr="00032143">
        <w:rPr>
          <w:rFonts w:ascii="Arial" w:hAnsi="Arial" w:cs="Arial"/>
          <w:b/>
          <w:sz w:val="32"/>
          <w:szCs w:val="32"/>
          <w:lang w:eastAsia="de-DE"/>
        </w:rPr>
        <w:t>Die Schauspielerin Angela Roy engagiert sich für Gebäudebegrünung</w:t>
      </w:r>
    </w:p>
    <w:p w:rsidR="00032143" w:rsidRPr="00032143" w:rsidRDefault="00032143" w:rsidP="00394F8B">
      <w:pPr>
        <w:spacing w:after="0" w:line="240" w:lineRule="auto"/>
        <w:rPr>
          <w:rFonts w:ascii="Arial" w:hAnsi="Arial" w:cs="Arial"/>
        </w:rPr>
      </w:pPr>
    </w:p>
    <w:p w:rsidR="00032143" w:rsidRPr="002A1C7A" w:rsidRDefault="00032143" w:rsidP="00394F8B">
      <w:pPr>
        <w:spacing w:after="0" w:line="240" w:lineRule="auto"/>
        <w:rPr>
          <w:rFonts w:ascii="Arial" w:hAnsi="Arial" w:cs="Arial"/>
        </w:rPr>
      </w:pPr>
    </w:p>
    <w:p w:rsidR="000C0A85" w:rsidRPr="002A1C7A" w:rsidRDefault="00032143" w:rsidP="00032143">
      <w:pPr>
        <w:spacing w:after="0" w:line="240" w:lineRule="auto"/>
        <w:rPr>
          <w:rFonts w:ascii="Arial" w:hAnsi="Arial" w:cs="Arial"/>
        </w:rPr>
      </w:pPr>
      <w:r w:rsidRPr="002A1C7A">
        <w:rPr>
          <w:rFonts w:ascii="Arial" w:hAnsi="Arial" w:cs="Arial"/>
        </w:rPr>
        <w:t xml:space="preserve">Die Schauspielerin Angela Roy ist seit kurzem die erste BuGG-Botschafterin zur Gebäudebegrünung! </w:t>
      </w:r>
    </w:p>
    <w:p w:rsidR="00543EA1" w:rsidRPr="002A1C7A" w:rsidRDefault="00543EA1" w:rsidP="00032143">
      <w:pPr>
        <w:spacing w:after="0" w:line="240" w:lineRule="auto"/>
        <w:rPr>
          <w:rFonts w:ascii="Arial" w:hAnsi="Arial" w:cs="Arial"/>
        </w:rPr>
      </w:pPr>
    </w:p>
    <w:p w:rsidR="00543EA1" w:rsidRPr="00543EA1" w:rsidRDefault="00543EA1" w:rsidP="00543EA1">
      <w:pPr>
        <w:spacing w:after="0" w:line="240" w:lineRule="auto"/>
        <w:rPr>
          <w:rFonts w:ascii="Arial" w:eastAsia="Times New Roman" w:hAnsi="Arial" w:cs="Arial"/>
          <w:lang w:eastAsia="de-DE"/>
        </w:rPr>
      </w:pPr>
      <w:r w:rsidRPr="00543EA1">
        <w:rPr>
          <w:rFonts w:ascii="Arial" w:eastAsia="Times New Roman" w:hAnsi="Arial" w:cs="Arial"/>
          <w:lang w:eastAsia="de-DE"/>
        </w:rPr>
        <w:t xml:space="preserve">Angela Roy steht seit 40 Jahren national und international auf Bühnen und vor der Kamera. Weit mehr als 100 Filme und zahlreiche Theaterproduktionen gehören zu ihrem Repertoire. Die ehemalige Tänzerin, Sängerin und Choreografin ist auch als Autorin tätig und führt Regie. Produktionen </w:t>
      </w:r>
      <w:r w:rsidR="00010964" w:rsidRPr="00543EA1">
        <w:rPr>
          <w:rFonts w:ascii="Arial" w:eastAsia="Times New Roman" w:hAnsi="Arial" w:cs="Arial"/>
          <w:lang w:eastAsia="de-DE"/>
        </w:rPr>
        <w:t>wie z.</w:t>
      </w:r>
      <w:r w:rsidRPr="00543EA1">
        <w:rPr>
          <w:rFonts w:ascii="Arial" w:eastAsia="Times New Roman" w:hAnsi="Arial" w:cs="Arial"/>
          <w:lang w:eastAsia="de-DE"/>
        </w:rPr>
        <w:t xml:space="preserve"> B. „Tatort“, „Geld Macht Liebe“, „Stralsund“, „Rote Rosen“ oder „Bergdoktor“ sind einem breiten Fernsehpublikum bekannt. Ihr letzter Film „Ich will mein Glück zurück“ wurde unlängst im TV ausgestrahlt.</w:t>
      </w:r>
    </w:p>
    <w:p w:rsidR="002A1C7A" w:rsidRPr="002A1C7A" w:rsidRDefault="002A1C7A" w:rsidP="00543EA1">
      <w:pPr>
        <w:spacing w:after="0" w:line="240" w:lineRule="auto"/>
        <w:rPr>
          <w:rFonts w:ascii="Arial" w:eastAsia="Times New Roman" w:hAnsi="Arial" w:cs="Arial"/>
          <w:lang w:eastAsia="de-DE"/>
        </w:rPr>
      </w:pPr>
    </w:p>
    <w:p w:rsidR="00032143" w:rsidRPr="002A1C7A" w:rsidRDefault="00543EA1" w:rsidP="00032143">
      <w:pPr>
        <w:spacing w:after="0" w:line="240" w:lineRule="auto"/>
        <w:rPr>
          <w:rFonts w:ascii="Arial" w:hAnsi="Arial" w:cs="Arial"/>
        </w:rPr>
      </w:pPr>
      <w:r w:rsidRPr="00543EA1">
        <w:rPr>
          <w:rFonts w:ascii="Arial" w:eastAsia="Times New Roman" w:hAnsi="Arial" w:cs="Arial"/>
          <w:lang w:eastAsia="de-DE"/>
        </w:rPr>
        <w:t>Die Notwendigkeit der Stadtbegrünung beschäftigt Angela Roy seit vielen Jahren.</w:t>
      </w:r>
      <w:r w:rsidR="002A1C7A" w:rsidRPr="002A1C7A">
        <w:rPr>
          <w:rFonts w:ascii="Arial" w:eastAsia="Times New Roman" w:hAnsi="Arial" w:cs="Arial"/>
          <w:lang w:eastAsia="de-DE"/>
        </w:rPr>
        <w:t xml:space="preserve"> </w:t>
      </w:r>
      <w:r w:rsidRPr="00543EA1">
        <w:rPr>
          <w:rFonts w:ascii="Arial" w:eastAsia="Times New Roman" w:hAnsi="Arial" w:cs="Arial"/>
          <w:lang w:eastAsia="de-DE"/>
        </w:rPr>
        <w:t>Jet</w:t>
      </w:r>
      <w:r w:rsidR="002A1C7A" w:rsidRPr="002A1C7A">
        <w:rPr>
          <w:rFonts w:ascii="Arial" w:eastAsia="Times New Roman" w:hAnsi="Arial" w:cs="Arial"/>
          <w:lang w:eastAsia="de-DE"/>
        </w:rPr>
        <w:t xml:space="preserve">zt möchte sie den Bundesverband </w:t>
      </w:r>
      <w:r w:rsidR="000C0A85" w:rsidRPr="002A1C7A">
        <w:rPr>
          <w:rFonts w:ascii="Arial" w:hAnsi="Arial" w:cs="Arial"/>
        </w:rPr>
        <w:t>den Bundesverband GebäudeGrün e.V. (BuGG)</w:t>
      </w:r>
      <w:r w:rsidR="00032143" w:rsidRPr="002A1C7A">
        <w:rPr>
          <w:rFonts w:ascii="Arial" w:hAnsi="Arial" w:cs="Arial"/>
        </w:rPr>
        <w:t xml:space="preserve"> unterstützen, das Thema </w:t>
      </w:r>
      <w:r w:rsidR="00E903EE" w:rsidRPr="002A1C7A">
        <w:rPr>
          <w:rFonts w:ascii="Arial" w:hAnsi="Arial" w:cs="Arial"/>
        </w:rPr>
        <w:t xml:space="preserve">Dach-, Fassaden- und Innenraumbegrünung </w:t>
      </w:r>
      <w:r w:rsidR="00032143" w:rsidRPr="002A1C7A">
        <w:rPr>
          <w:rFonts w:ascii="Arial" w:hAnsi="Arial" w:cs="Arial"/>
        </w:rPr>
        <w:t>vor allem im Bestand stärker voranzubringen.</w:t>
      </w:r>
    </w:p>
    <w:p w:rsidR="000C0A85" w:rsidRPr="002A1C7A" w:rsidRDefault="000C0A85" w:rsidP="00394F8B">
      <w:pPr>
        <w:spacing w:after="0" w:line="240" w:lineRule="auto"/>
        <w:rPr>
          <w:rFonts w:ascii="Arial" w:hAnsi="Arial" w:cs="Arial"/>
          <w:lang w:eastAsia="de-DE"/>
        </w:rPr>
      </w:pPr>
    </w:p>
    <w:p w:rsidR="00E903EE" w:rsidRPr="002A1C7A" w:rsidRDefault="006E0D0A" w:rsidP="00394F8B">
      <w:pPr>
        <w:spacing w:after="0" w:line="240" w:lineRule="auto"/>
        <w:rPr>
          <w:rFonts w:ascii="Arial" w:hAnsi="Arial" w:cs="Arial"/>
          <w:lang w:eastAsia="de-DE"/>
        </w:rPr>
      </w:pPr>
      <w:r w:rsidRPr="002A1C7A">
        <w:rPr>
          <w:rFonts w:ascii="Arial" w:hAnsi="Arial" w:cs="Arial"/>
          <w:lang w:eastAsia="de-DE"/>
        </w:rPr>
        <w:t xml:space="preserve">Hierfür ist sie nicht nur BuGG-Mitglied geworden und hat den Online-Lehrgang zur „BuGG-zertifizierten </w:t>
      </w:r>
      <w:r w:rsidR="00010964" w:rsidRPr="002A1C7A">
        <w:rPr>
          <w:rFonts w:ascii="Arial" w:hAnsi="Arial" w:cs="Arial"/>
          <w:lang w:eastAsia="de-DE"/>
        </w:rPr>
        <w:t>Fachberaterin</w:t>
      </w:r>
      <w:r w:rsidRPr="002A1C7A">
        <w:rPr>
          <w:rFonts w:ascii="Arial" w:hAnsi="Arial" w:cs="Arial"/>
          <w:lang w:eastAsia="de-DE"/>
        </w:rPr>
        <w:t xml:space="preserve"> Dachbegrünung“ erfolgreich belegt, sondern zudem die Aufgabe der BuGG-Botschafterin übernommen. </w:t>
      </w:r>
    </w:p>
    <w:p w:rsidR="00E903EE" w:rsidRDefault="00E903EE" w:rsidP="00394F8B">
      <w:pPr>
        <w:spacing w:after="0" w:line="240" w:lineRule="auto"/>
        <w:rPr>
          <w:rFonts w:ascii="Arial" w:hAnsi="Arial" w:cs="Arial"/>
          <w:lang w:eastAsia="de-DE"/>
        </w:rPr>
      </w:pPr>
    </w:p>
    <w:p w:rsidR="00394F8B" w:rsidRDefault="006E0D0A" w:rsidP="00394F8B">
      <w:pPr>
        <w:spacing w:after="0" w:line="240" w:lineRule="auto"/>
        <w:rPr>
          <w:rFonts w:ascii="Arial" w:hAnsi="Arial" w:cs="Arial"/>
          <w:lang w:eastAsia="de-DE"/>
        </w:rPr>
      </w:pPr>
      <w:r>
        <w:rPr>
          <w:rFonts w:ascii="Arial" w:hAnsi="Arial" w:cs="Arial"/>
          <w:lang w:eastAsia="de-DE"/>
        </w:rPr>
        <w:t>„</w:t>
      </w:r>
      <w:r w:rsidR="00394F8B" w:rsidRPr="00F33A9C">
        <w:rPr>
          <w:rFonts w:ascii="Arial" w:hAnsi="Arial" w:cs="Arial"/>
          <w:lang w:eastAsia="de-DE"/>
        </w:rPr>
        <w:t>Gerade hat die Europäische Umweltagentur bekannt gegeben, dass besonders Europa von den Folgen des Klimawandels betroffen sein wird.</w:t>
      </w:r>
      <w:r w:rsidR="00DC769A">
        <w:rPr>
          <w:rFonts w:ascii="Arial" w:hAnsi="Arial" w:cs="Arial"/>
          <w:lang w:eastAsia="de-DE"/>
        </w:rPr>
        <w:t xml:space="preserve"> </w:t>
      </w:r>
      <w:r w:rsidR="00394F8B" w:rsidRPr="00F33A9C">
        <w:rPr>
          <w:rFonts w:ascii="Arial" w:hAnsi="Arial" w:cs="Arial"/>
          <w:lang w:eastAsia="de-DE"/>
        </w:rPr>
        <w:t>Leider sind wir noch weit davon entfernt, unsere notwendigen Klimaziele zu erreichen</w:t>
      </w:r>
      <w:r>
        <w:rPr>
          <w:rFonts w:ascii="Arial" w:hAnsi="Arial" w:cs="Arial"/>
          <w:lang w:eastAsia="de-DE"/>
        </w:rPr>
        <w:t>“, sagt Angela Roy</w:t>
      </w:r>
      <w:r w:rsidR="00394F8B" w:rsidRPr="00F33A9C">
        <w:rPr>
          <w:rFonts w:ascii="Arial" w:hAnsi="Arial" w:cs="Arial"/>
          <w:lang w:eastAsia="de-DE"/>
        </w:rPr>
        <w:t>.</w:t>
      </w:r>
      <w:r>
        <w:rPr>
          <w:rFonts w:ascii="Arial" w:hAnsi="Arial" w:cs="Arial"/>
          <w:lang w:eastAsia="de-DE"/>
        </w:rPr>
        <w:t xml:space="preserve"> „</w:t>
      </w:r>
      <w:r w:rsidR="00394F8B" w:rsidRPr="00F33A9C">
        <w:rPr>
          <w:rFonts w:ascii="Arial" w:hAnsi="Arial" w:cs="Arial"/>
          <w:lang w:eastAsia="de-DE"/>
        </w:rPr>
        <w:t>Umso wichtiger ist und wird die Begrünung von Gebäuden, Fassaden und Innenräumen.</w:t>
      </w:r>
      <w:r>
        <w:rPr>
          <w:rFonts w:ascii="Arial" w:hAnsi="Arial" w:cs="Arial"/>
          <w:lang w:eastAsia="de-DE"/>
        </w:rPr>
        <w:t xml:space="preserve"> </w:t>
      </w:r>
      <w:r w:rsidR="00765138" w:rsidRPr="00765138">
        <w:rPr>
          <w:rFonts w:ascii="Arial" w:hAnsi="Arial" w:cs="Arial"/>
          <w:lang w:eastAsia="de-DE"/>
        </w:rPr>
        <w:t>In 2022 sind in Deutschland nur etwa 11% der Dächer begrünt worden und es besteht Handlungsbedarf!“</w:t>
      </w:r>
      <w:bookmarkStart w:id="0" w:name="_GoBack"/>
      <w:bookmarkEnd w:id="0"/>
      <w:r w:rsidR="00394F8B" w:rsidRPr="00F33A9C">
        <w:rPr>
          <w:rFonts w:ascii="Arial" w:hAnsi="Arial" w:cs="Arial"/>
          <w:lang w:eastAsia="de-DE"/>
        </w:rPr>
        <w:br/>
      </w:r>
    </w:p>
    <w:p w:rsidR="00394F8B" w:rsidRDefault="006E0D0A" w:rsidP="00394F8B">
      <w:pPr>
        <w:spacing w:after="0" w:line="240" w:lineRule="auto"/>
        <w:rPr>
          <w:rFonts w:ascii="Arial" w:hAnsi="Arial" w:cs="Arial"/>
          <w:lang w:eastAsia="de-DE"/>
        </w:rPr>
      </w:pPr>
      <w:r>
        <w:rPr>
          <w:rFonts w:ascii="Arial" w:hAnsi="Arial" w:cs="Arial"/>
          <w:lang w:eastAsia="de-DE"/>
        </w:rPr>
        <w:t xml:space="preserve">Sie </w:t>
      </w:r>
      <w:r w:rsidR="00394F8B" w:rsidRPr="00F33A9C">
        <w:rPr>
          <w:rFonts w:ascii="Arial" w:hAnsi="Arial" w:cs="Arial"/>
          <w:lang w:eastAsia="de-DE"/>
        </w:rPr>
        <w:t xml:space="preserve">möchte </w:t>
      </w:r>
      <w:r>
        <w:rPr>
          <w:rFonts w:ascii="Arial" w:hAnsi="Arial" w:cs="Arial"/>
          <w:lang w:eastAsia="de-DE"/>
        </w:rPr>
        <w:t xml:space="preserve">alle ebenso Denkenden, Interessierte und vor allem noch Unentschlossene </w:t>
      </w:r>
      <w:r w:rsidR="00394F8B" w:rsidRPr="00F33A9C">
        <w:rPr>
          <w:rFonts w:ascii="Arial" w:hAnsi="Arial" w:cs="Arial"/>
          <w:lang w:eastAsia="de-DE"/>
        </w:rPr>
        <w:t xml:space="preserve">einladen und auffordern, mit </w:t>
      </w:r>
      <w:r>
        <w:rPr>
          <w:rFonts w:ascii="Arial" w:hAnsi="Arial" w:cs="Arial"/>
          <w:lang w:eastAsia="de-DE"/>
        </w:rPr>
        <w:t>ihr</w:t>
      </w:r>
      <w:r w:rsidR="00394F8B" w:rsidRPr="00F33A9C">
        <w:rPr>
          <w:rFonts w:ascii="Arial" w:hAnsi="Arial" w:cs="Arial"/>
          <w:lang w:eastAsia="de-DE"/>
        </w:rPr>
        <w:t xml:space="preserve"> und dem BuGG gemeinsam Ideen zu sammeln, wie die Begrünung von Gebäuden, insbesondere auch Bestandsgebäuden, beschleunig</w:t>
      </w:r>
      <w:r>
        <w:rPr>
          <w:rFonts w:ascii="Arial" w:hAnsi="Arial" w:cs="Arial"/>
          <w:lang w:eastAsia="de-DE"/>
        </w:rPr>
        <w:t>t werd</w:t>
      </w:r>
      <w:r w:rsidR="00394F8B" w:rsidRPr="00F33A9C">
        <w:rPr>
          <w:rFonts w:ascii="Arial" w:hAnsi="Arial" w:cs="Arial"/>
          <w:lang w:eastAsia="de-DE"/>
        </w:rPr>
        <w:t>en k</w:t>
      </w:r>
      <w:r>
        <w:rPr>
          <w:rFonts w:ascii="Arial" w:hAnsi="Arial" w:cs="Arial"/>
          <w:lang w:eastAsia="de-DE"/>
        </w:rPr>
        <w:t>a</w:t>
      </w:r>
      <w:r w:rsidR="00394F8B" w:rsidRPr="00F33A9C">
        <w:rPr>
          <w:rFonts w:ascii="Arial" w:hAnsi="Arial" w:cs="Arial"/>
          <w:lang w:eastAsia="de-DE"/>
        </w:rPr>
        <w:t>nn. </w:t>
      </w:r>
    </w:p>
    <w:p w:rsidR="00111780" w:rsidRPr="000D3374" w:rsidRDefault="00111780" w:rsidP="008F2240">
      <w:pPr>
        <w:spacing w:after="0" w:line="240" w:lineRule="auto"/>
        <w:rPr>
          <w:rFonts w:ascii="Arial" w:eastAsia="Calibri" w:hAnsi="Arial" w:cs="Arial"/>
        </w:rPr>
      </w:pPr>
    </w:p>
    <w:p w:rsidR="008F2240" w:rsidRDefault="00032143" w:rsidP="008F2240">
      <w:pPr>
        <w:spacing w:after="0"/>
        <w:rPr>
          <w:rFonts w:ascii="Arial" w:hAnsi="Arial" w:cs="Arial"/>
        </w:rPr>
      </w:pPr>
      <w:r w:rsidRPr="00032143">
        <w:rPr>
          <w:rFonts w:ascii="Arial" w:hAnsi="Arial" w:cs="Arial"/>
        </w:rPr>
        <w:t>www.gebaeudegruen.info/bugg/bugg-botschafterin</w:t>
      </w:r>
    </w:p>
    <w:p w:rsidR="008F2240" w:rsidRDefault="008F2240" w:rsidP="008F2240">
      <w:pPr>
        <w:spacing w:after="0"/>
        <w:rPr>
          <w:rFonts w:ascii="Arial" w:hAnsi="Arial" w:cs="Arial"/>
        </w:rPr>
      </w:pPr>
    </w:p>
    <w:p w:rsidR="00032143" w:rsidRDefault="00032143" w:rsidP="008F2240">
      <w:pPr>
        <w:spacing w:after="0"/>
        <w:rPr>
          <w:rFonts w:ascii="Arial" w:hAnsi="Arial" w:cs="Arial"/>
        </w:rPr>
      </w:pPr>
    </w:p>
    <w:p w:rsidR="00111780" w:rsidRPr="00F70A30" w:rsidRDefault="00111780" w:rsidP="008F2240">
      <w:pPr>
        <w:spacing w:after="0" w:line="240" w:lineRule="auto"/>
        <w:rPr>
          <w:rFonts w:ascii="Arial" w:hAnsi="Arial" w:cs="Arial"/>
          <w:b/>
          <w:u w:val="single"/>
        </w:rPr>
      </w:pPr>
      <w:r w:rsidRPr="00F70A30">
        <w:rPr>
          <w:rFonts w:ascii="Arial" w:hAnsi="Arial" w:cs="Arial"/>
          <w:b/>
          <w:u w:val="single"/>
        </w:rPr>
        <w:t>Fotos und Abbildungen</w:t>
      </w:r>
    </w:p>
    <w:p w:rsidR="003F341B" w:rsidRDefault="003F341B" w:rsidP="008F2240">
      <w:pPr>
        <w:spacing w:after="0" w:line="240" w:lineRule="auto"/>
        <w:rPr>
          <w:rFonts w:ascii="Arial" w:hAnsi="Arial" w:cs="Arial"/>
          <w:b/>
          <w:u w:val="single"/>
        </w:rPr>
      </w:pPr>
    </w:p>
    <w:p w:rsidR="008F2240" w:rsidRDefault="008F2240" w:rsidP="008F2240">
      <w:pPr>
        <w:spacing w:after="0" w:line="240" w:lineRule="auto"/>
        <w:rPr>
          <w:rFonts w:ascii="Arial" w:hAnsi="Arial" w:cs="Arial"/>
          <w:lang w:eastAsia="ja-JP"/>
        </w:rPr>
      </w:pPr>
      <w:r>
        <w:rPr>
          <w:rFonts w:ascii="Arial" w:hAnsi="Arial" w:cs="Arial"/>
        </w:rPr>
        <w:t xml:space="preserve">Abb. </w:t>
      </w:r>
      <w:r>
        <w:rPr>
          <w:rFonts w:ascii="Arial" w:hAnsi="Arial" w:cs="Arial"/>
          <w:lang w:eastAsia="ja-JP"/>
        </w:rPr>
        <w:t>1</w:t>
      </w:r>
      <w:r w:rsidR="0040165C">
        <w:rPr>
          <w:rFonts w:ascii="Arial" w:hAnsi="Arial" w:cs="Arial"/>
          <w:lang w:eastAsia="ja-JP"/>
        </w:rPr>
        <w:t>.1 und 1.2</w:t>
      </w:r>
      <w:r>
        <w:rPr>
          <w:rFonts w:ascii="Arial" w:hAnsi="Arial" w:cs="Arial"/>
          <w:lang w:eastAsia="ja-JP"/>
        </w:rPr>
        <w:t xml:space="preserve">: </w:t>
      </w:r>
      <w:r w:rsidR="002469A7">
        <w:rPr>
          <w:rFonts w:ascii="Arial" w:hAnsi="Arial" w:cs="Arial"/>
          <w:lang w:eastAsia="ja-JP"/>
        </w:rPr>
        <w:t xml:space="preserve">Schauspielerin Angela Roy </w:t>
      </w:r>
      <w:r w:rsidR="0040165C">
        <w:rPr>
          <w:rFonts w:ascii="Arial" w:hAnsi="Arial" w:cs="Arial"/>
          <w:lang w:eastAsia="ja-JP"/>
        </w:rPr>
        <w:t xml:space="preserve">engagiert sich als </w:t>
      </w:r>
      <w:r w:rsidR="002469A7">
        <w:rPr>
          <w:rFonts w:ascii="Arial" w:hAnsi="Arial" w:cs="Arial"/>
          <w:lang w:eastAsia="ja-JP"/>
        </w:rPr>
        <w:t xml:space="preserve">BuGG-Botschafterin </w:t>
      </w:r>
      <w:r w:rsidR="0040165C">
        <w:rPr>
          <w:rFonts w:ascii="Arial" w:hAnsi="Arial" w:cs="Arial"/>
          <w:lang w:eastAsia="ja-JP"/>
        </w:rPr>
        <w:t xml:space="preserve">für mehr </w:t>
      </w:r>
      <w:r w:rsidR="002469A7">
        <w:rPr>
          <w:rFonts w:ascii="Arial" w:hAnsi="Arial" w:cs="Arial"/>
          <w:lang w:eastAsia="ja-JP"/>
        </w:rPr>
        <w:t>Gebäudebegrün.</w:t>
      </w:r>
    </w:p>
    <w:p w:rsidR="002469A7" w:rsidRDefault="0040165C" w:rsidP="008F2240">
      <w:pPr>
        <w:spacing w:after="0" w:line="240" w:lineRule="auto"/>
        <w:rPr>
          <w:rFonts w:ascii="Arial" w:hAnsi="Arial" w:cs="Arial"/>
          <w:lang w:eastAsia="ja-JP"/>
        </w:rPr>
      </w:pPr>
      <w:r>
        <w:rPr>
          <w:rFonts w:ascii="Arial" w:hAnsi="Arial" w:cs="Arial"/>
          <w:lang w:eastAsia="ja-JP"/>
        </w:rPr>
        <w:t xml:space="preserve">Quelle: </w:t>
      </w:r>
      <w:r w:rsidR="00C218C2" w:rsidRPr="00C218C2">
        <w:rPr>
          <w:rFonts w:ascii="Arial" w:hAnsi="Arial" w:cs="Arial"/>
          <w:lang w:eastAsia="ja-JP"/>
        </w:rPr>
        <w:t xml:space="preserve">Mirjam </w:t>
      </w:r>
      <w:proofErr w:type="spellStart"/>
      <w:r w:rsidR="00C218C2" w:rsidRPr="00C218C2">
        <w:rPr>
          <w:rFonts w:ascii="Arial" w:hAnsi="Arial" w:cs="Arial"/>
          <w:lang w:eastAsia="ja-JP"/>
        </w:rPr>
        <w:t>Knickriem</w:t>
      </w:r>
      <w:proofErr w:type="spellEnd"/>
    </w:p>
    <w:p w:rsidR="002469A7" w:rsidRDefault="002469A7" w:rsidP="008F2240">
      <w:pPr>
        <w:spacing w:after="0" w:line="240" w:lineRule="auto"/>
        <w:rPr>
          <w:rFonts w:ascii="Arial" w:hAnsi="Arial" w:cs="Arial"/>
          <w:lang w:eastAsia="ja-JP"/>
        </w:rPr>
      </w:pPr>
    </w:p>
    <w:p w:rsidR="002469A7" w:rsidRDefault="0040165C" w:rsidP="008F2240">
      <w:pPr>
        <w:spacing w:after="0" w:line="240" w:lineRule="auto"/>
        <w:rPr>
          <w:rFonts w:ascii="Arial" w:hAnsi="Arial" w:cs="Arial"/>
          <w:lang w:eastAsia="ja-JP"/>
        </w:rPr>
      </w:pPr>
      <w:r>
        <w:rPr>
          <w:rFonts w:ascii="Arial" w:hAnsi="Arial" w:cs="Arial"/>
          <w:lang w:eastAsia="ja-JP"/>
        </w:rPr>
        <w:t xml:space="preserve">Abb. 2: Wir benötigen noch viel mehr Stadtgrün als </w:t>
      </w:r>
      <w:proofErr w:type="spellStart"/>
      <w:r>
        <w:rPr>
          <w:rFonts w:ascii="Arial" w:hAnsi="Arial" w:cs="Arial"/>
          <w:lang w:eastAsia="ja-JP"/>
        </w:rPr>
        <w:t>Klimaananpassungsmaßnahme</w:t>
      </w:r>
      <w:proofErr w:type="spellEnd"/>
      <w:r>
        <w:rPr>
          <w:rFonts w:ascii="Arial" w:hAnsi="Arial" w:cs="Arial"/>
          <w:lang w:eastAsia="ja-JP"/>
        </w:rPr>
        <w:t xml:space="preserve">. Hierfür setzt sich die </w:t>
      </w:r>
      <w:r w:rsidR="002469A7">
        <w:rPr>
          <w:rFonts w:ascii="Arial" w:hAnsi="Arial" w:cs="Arial"/>
          <w:lang w:eastAsia="ja-JP"/>
        </w:rPr>
        <w:t>BuGG-Botschafterin Angela Roy</w:t>
      </w:r>
      <w:r>
        <w:rPr>
          <w:rFonts w:ascii="Arial" w:hAnsi="Arial" w:cs="Arial"/>
          <w:lang w:eastAsia="ja-JP"/>
        </w:rPr>
        <w:t xml:space="preserve"> ein</w:t>
      </w:r>
      <w:r w:rsidR="002469A7">
        <w:rPr>
          <w:rFonts w:ascii="Arial" w:hAnsi="Arial" w:cs="Arial"/>
          <w:lang w:eastAsia="ja-JP"/>
        </w:rPr>
        <w:t>.</w:t>
      </w:r>
    </w:p>
    <w:p w:rsidR="008F2240" w:rsidRDefault="008F2240" w:rsidP="008F2240">
      <w:pPr>
        <w:spacing w:after="0" w:line="240" w:lineRule="auto"/>
        <w:rPr>
          <w:rFonts w:ascii="Arial" w:hAnsi="Arial" w:cs="Arial"/>
          <w:lang w:eastAsia="ja-JP"/>
        </w:rPr>
      </w:pPr>
      <w:r w:rsidRPr="006D5DE4">
        <w:rPr>
          <w:rFonts w:ascii="Arial" w:hAnsi="Arial" w:cs="Arial"/>
          <w:lang w:eastAsia="ja-JP"/>
        </w:rPr>
        <w:t>Quelle</w:t>
      </w:r>
      <w:r>
        <w:rPr>
          <w:rFonts w:ascii="Arial" w:hAnsi="Arial" w:cs="Arial"/>
          <w:lang w:eastAsia="ja-JP"/>
        </w:rPr>
        <w:t xml:space="preserve">: </w:t>
      </w:r>
      <w:r>
        <w:rPr>
          <w:rFonts w:ascii="Arial" w:hAnsi="Arial" w:cs="Arial"/>
        </w:rPr>
        <w:t>Bundesverband GebäudeGrün e.V.</w:t>
      </w:r>
    </w:p>
    <w:p w:rsidR="008F2240" w:rsidRDefault="008F2240" w:rsidP="008F2240">
      <w:pPr>
        <w:spacing w:after="0" w:line="240" w:lineRule="auto"/>
        <w:rPr>
          <w:rFonts w:ascii="Arial" w:hAnsi="Arial" w:cs="Arial"/>
        </w:rPr>
      </w:pPr>
    </w:p>
    <w:p w:rsidR="00B24009" w:rsidRDefault="00B24009" w:rsidP="00912D3E">
      <w:pPr>
        <w:spacing w:after="0" w:line="240" w:lineRule="auto"/>
        <w:rPr>
          <w:rFonts w:ascii="Arial" w:hAnsi="Arial" w:cs="Arial"/>
        </w:rPr>
      </w:pPr>
    </w:p>
    <w:p w:rsidR="00B24009" w:rsidRPr="003B3A73" w:rsidRDefault="00B24009" w:rsidP="00B24009">
      <w:pPr>
        <w:spacing w:after="0" w:line="240" w:lineRule="auto"/>
        <w:rPr>
          <w:rFonts w:ascii="Arial" w:eastAsia="MS Mincho" w:hAnsi="Arial" w:cs="Arial"/>
          <w:b/>
          <w:lang w:eastAsia="ja-JP"/>
        </w:rPr>
      </w:pPr>
      <w:r>
        <w:rPr>
          <w:rFonts w:ascii="Arial" w:eastAsia="MS Mincho" w:hAnsi="Arial" w:cs="Arial"/>
          <w:b/>
          <w:lang w:eastAsia="ja-JP"/>
        </w:rPr>
        <w:t>Autor/Ansprechpartner</w:t>
      </w:r>
    </w:p>
    <w:p w:rsidR="00B24009" w:rsidRPr="003B3A73" w:rsidRDefault="00B24009" w:rsidP="00B24009">
      <w:pPr>
        <w:spacing w:after="0" w:line="240" w:lineRule="auto"/>
        <w:rPr>
          <w:rFonts w:ascii="Arial" w:eastAsia="MS Mincho" w:hAnsi="Arial" w:cs="Arial"/>
          <w:lang w:eastAsia="ja-JP"/>
        </w:rPr>
      </w:pPr>
      <w:r w:rsidRPr="003B3A73">
        <w:rPr>
          <w:rFonts w:ascii="Arial" w:eastAsia="MS Mincho" w:hAnsi="Arial" w:cs="Arial"/>
          <w:lang w:eastAsia="ja-JP"/>
        </w:rPr>
        <w:t>Dr. Gunter Mann</w:t>
      </w:r>
    </w:p>
    <w:p w:rsidR="00B24009" w:rsidRPr="003B3A73" w:rsidRDefault="00B24009" w:rsidP="00B24009">
      <w:pPr>
        <w:spacing w:after="0" w:line="240" w:lineRule="auto"/>
        <w:rPr>
          <w:rFonts w:ascii="Arial" w:eastAsia="Calibri" w:hAnsi="Arial" w:cs="Arial"/>
        </w:rPr>
      </w:pPr>
      <w:r w:rsidRPr="003B3A73">
        <w:rPr>
          <w:rFonts w:ascii="Arial" w:eastAsia="Calibri" w:hAnsi="Arial" w:cs="Arial"/>
        </w:rPr>
        <w:t>Bundesverband GebäudeGrün e. V. (BuGG)</w:t>
      </w:r>
    </w:p>
    <w:p w:rsidR="00B24009" w:rsidRPr="003B3A73" w:rsidRDefault="00B24009" w:rsidP="00B24009">
      <w:pPr>
        <w:spacing w:after="0" w:line="240" w:lineRule="auto"/>
        <w:rPr>
          <w:rFonts w:ascii="Arial" w:eastAsia="Times New Roman" w:hAnsi="Arial" w:cs="Arial"/>
          <w:lang w:eastAsia="de-DE"/>
        </w:rPr>
      </w:pPr>
      <w:r w:rsidRPr="003B3A73">
        <w:rPr>
          <w:rFonts w:ascii="Arial" w:eastAsia="Times New Roman" w:hAnsi="Arial" w:cs="Arial"/>
          <w:bCs/>
          <w:lang w:eastAsia="de-DE"/>
        </w:rPr>
        <w:t>E-Mail:</w:t>
      </w:r>
      <w:r w:rsidRPr="003B3A73">
        <w:rPr>
          <w:rFonts w:ascii="Arial" w:eastAsia="Times New Roman" w:hAnsi="Arial" w:cs="Arial"/>
          <w:lang w:eastAsia="de-DE"/>
        </w:rPr>
        <w:t xml:space="preserve"> info@bugg.de </w:t>
      </w:r>
    </w:p>
    <w:p w:rsidR="00B24009" w:rsidRPr="003B3A73" w:rsidRDefault="00B24009" w:rsidP="00B24009">
      <w:pPr>
        <w:spacing w:after="0" w:line="240" w:lineRule="auto"/>
        <w:rPr>
          <w:rFonts w:ascii="Arial" w:eastAsia="Times New Roman" w:hAnsi="Arial" w:cs="Arial"/>
          <w:bCs/>
          <w:lang w:eastAsia="de-DE"/>
        </w:rPr>
      </w:pPr>
      <w:r w:rsidRPr="003B3A73">
        <w:rPr>
          <w:rFonts w:ascii="Arial" w:eastAsia="Times New Roman" w:hAnsi="Arial" w:cs="Arial"/>
          <w:bCs/>
          <w:lang w:eastAsia="de-DE"/>
        </w:rPr>
        <w:lastRenderedPageBreak/>
        <w:t>www.gebaeudegruen.info</w:t>
      </w:r>
    </w:p>
    <w:p w:rsidR="00B24009" w:rsidRPr="003B3A73" w:rsidRDefault="00B24009" w:rsidP="00B24009">
      <w:pPr>
        <w:tabs>
          <w:tab w:val="left" w:pos="1290"/>
        </w:tabs>
        <w:spacing w:after="0" w:line="240" w:lineRule="auto"/>
        <w:rPr>
          <w:rFonts w:ascii="Arial" w:eastAsia="Times New Roman" w:hAnsi="Arial" w:cs="Arial"/>
          <w:lang w:eastAsia="de-DE"/>
        </w:rPr>
      </w:pPr>
      <w:r w:rsidRPr="003B3A73">
        <w:rPr>
          <w:rFonts w:ascii="Arial" w:eastAsia="Times New Roman" w:hAnsi="Arial" w:cs="Arial"/>
          <w:lang w:eastAsia="de-DE"/>
        </w:rPr>
        <w:t>Albrechtstraße 13</w:t>
      </w:r>
    </w:p>
    <w:p w:rsidR="00B24009" w:rsidRPr="003B3A73" w:rsidRDefault="00B24009" w:rsidP="00B24009">
      <w:pPr>
        <w:tabs>
          <w:tab w:val="left" w:pos="1290"/>
        </w:tabs>
        <w:spacing w:after="0" w:line="240" w:lineRule="auto"/>
        <w:rPr>
          <w:rFonts w:ascii="Arial" w:eastAsia="Times New Roman" w:hAnsi="Arial" w:cs="Arial"/>
          <w:bCs/>
          <w:lang w:eastAsia="de-DE"/>
        </w:rPr>
      </w:pPr>
      <w:r w:rsidRPr="003B3A73">
        <w:rPr>
          <w:rFonts w:ascii="Arial" w:eastAsia="Times New Roman" w:hAnsi="Arial" w:cs="Arial"/>
          <w:lang w:eastAsia="de-DE"/>
        </w:rPr>
        <w:t>10117 Berlin</w:t>
      </w:r>
    </w:p>
    <w:p w:rsidR="00B24009" w:rsidRDefault="00B24009" w:rsidP="00912D3E">
      <w:pPr>
        <w:spacing w:after="0" w:line="240" w:lineRule="auto"/>
        <w:rPr>
          <w:rFonts w:ascii="Arial" w:hAnsi="Arial" w:cs="Arial"/>
        </w:rPr>
      </w:pPr>
      <w:r w:rsidRPr="003B3A73">
        <w:rPr>
          <w:rFonts w:ascii="Arial" w:eastAsia="Times New Roman" w:hAnsi="Arial" w:cs="Arial"/>
          <w:bCs/>
          <w:lang w:eastAsia="de-DE"/>
        </w:rPr>
        <w:t>Telefon:</w:t>
      </w:r>
      <w:r w:rsidRPr="003B3A73">
        <w:rPr>
          <w:rFonts w:ascii="Arial" w:eastAsia="Times New Roman" w:hAnsi="Arial" w:cs="Arial"/>
          <w:lang w:eastAsia="de-DE"/>
        </w:rPr>
        <w:t xml:space="preserve"> </w:t>
      </w:r>
      <w:r w:rsidRPr="003B3A73">
        <w:rPr>
          <w:rFonts w:ascii="Arial" w:eastAsia="MS Mincho" w:hAnsi="Arial" w:cs="Arial"/>
          <w:lang w:eastAsia="ja-JP"/>
        </w:rPr>
        <w:t>+49 30 / 40 05 41 02</w:t>
      </w:r>
      <w:r w:rsidRPr="003B3A73">
        <w:rPr>
          <w:rFonts w:ascii="Arial" w:eastAsia="Times New Roman" w:hAnsi="Arial" w:cs="Arial"/>
          <w:lang w:eastAsia="de-DE"/>
        </w:rPr>
        <w:br/>
      </w:r>
    </w:p>
    <w:p w:rsidR="00B24009" w:rsidRDefault="0040165C" w:rsidP="00912D3E">
      <w:pPr>
        <w:spacing w:after="0" w:line="240" w:lineRule="auto"/>
        <w:rPr>
          <w:rFonts w:ascii="Arial" w:hAnsi="Arial" w:cs="Arial"/>
        </w:rPr>
      </w:pPr>
      <w:r>
        <w:rPr>
          <w:rFonts w:ascii="Arial" w:hAnsi="Arial" w:cs="Arial"/>
        </w:rPr>
        <w:t>Berlin, den 1</w:t>
      </w:r>
      <w:r w:rsidR="00010964">
        <w:rPr>
          <w:rFonts w:ascii="Arial" w:hAnsi="Arial" w:cs="Arial"/>
        </w:rPr>
        <w:t>2</w:t>
      </w:r>
      <w:r>
        <w:rPr>
          <w:rFonts w:ascii="Arial" w:hAnsi="Arial" w:cs="Arial"/>
        </w:rPr>
        <w:t>.</w:t>
      </w:r>
      <w:r w:rsidR="00B24009">
        <w:rPr>
          <w:rFonts w:ascii="Arial" w:hAnsi="Arial" w:cs="Arial"/>
        </w:rPr>
        <w:t>0</w:t>
      </w:r>
      <w:r w:rsidR="00394F8B">
        <w:rPr>
          <w:rFonts w:ascii="Arial" w:hAnsi="Arial" w:cs="Arial"/>
        </w:rPr>
        <w:t>4</w:t>
      </w:r>
      <w:r w:rsidR="00B24009">
        <w:rPr>
          <w:rFonts w:ascii="Arial" w:hAnsi="Arial" w:cs="Arial"/>
        </w:rPr>
        <w:t>.202</w:t>
      </w:r>
      <w:r w:rsidR="00394F8B">
        <w:rPr>
          <w:rFonts w:ascii="Arial" w:hAnsi="Arial" w:cs="Arial"/>
        </w:rPr>
        <w:t>4</w:t>
      </w:r>
    </w:p>
    <w:sectPr w:rsidR="00B24009" w:rsidSect="007E7F57">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121D5"/>
    <w:multiLevelType w:val="hybridMultilevel"/>
    <w:tmpl w:val="6778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5"/>
    <w:rsid w:val="00010964"/>
    <w:rsid w:val="00012CD9"/>
    <w:rsid w:val="00020BF7"/>
    <w:rsid w:val="00032143"/>
    <w:rsid w:val="00047E47"/>
    <w:rsid w:val="00073945"/>
    <w:rsid w:val="000C0A85"/>
    <w:rsid w:val="001063C7"/>
    <w:rsid w:val="00111780"/>
    <w:rsid w:val="001E0DCA"/>
    <w:rsid w:val="002469A7"/>
    <w:rsid w:val="002A1C7A"/>
    <w:rsid w:val="00307FF4"/>
    <w:rsid w:val="0035595F"/>
    <w:rsid w:val="00373452"/>
    <w:rsid w:val="00394F8B"/>
    <w:rsid w:val="003E455F"/>
    <w:rsid w:val="003F2A88"/>
    <w:rsid w:val="003F341B"/>
    <w:rsid w:val="0040165C"/>
    <w:rsid w:val="004B752C"/>
    <w:rsid w:val="004E0111"/>
    <w:rsid w:val="004F3468"/>
    <w:rsid w:val="00542904"/>
    <w:rsid w:val="00543EA1"/>
    <w:rsid w:val="0055507F"/>
    <w:rsid w:val="00563F04"/>
    <w:rsid w:val="005A24EA"/>
    <w:rsid w:val="005D5A07"/>
    <w:rsid w:val="006354E2"/>
    <w:rsid w:val="006447F1"/>
    <w:rsid w:val="00690E41"/>
    <w:rsid w:val="006E0D0A"/>
    <w:rsid w:val="006F2A30"/>
    <w:rsid w:val="007627A5"/>
    <w:rsid w:val="00765138"/>
    <w:rsid w:val="00793CD5"/>
    <w:rsid w:val="007E7F57"/>
    <w:rsid w:val="007F4231"/>
    <w:rsid w:val="00851D70"/>
    <w:rsid w:val="008558AB"/>
    <w:rsid w:val="008E1FA6"/>
    <w:rsid w:val="008F2240"/>
    <w:rsid w:val="008F647A"/>
    <w:rsid w:val="00912D3E"/>
    <w:rsid w:val="00917E05"/>
    <w:rsid w:val="0093174C"/>
    <w:rsid w:val="009339F7"/>
    <w:rsid w:val="009625CD"/>
    <w:rsid w:val="0096672C"/>
    <w:rsid w:val="00A33F49"/>
    <w:rsid w:val="00A75164"/>
    <w:rsid w:val="00AF4055"/>
    <w:rsid w:val="00B044E3"/>
    <w:rsid w:val="00B24009"/>
    <w:rsid w:val="00BE347C"/>
    <w:rsid w:val="00BE6813"/>
    <w:rsid w:val="00BF2E91"/>
    <w:rsid w:val="00C174CE"/>
    <w:rsid w:val="00C218C2"/>
    <w:rsid w:val="00C4187E"/>
    <w:rsid w:val="00C84808"/>
    <w:rsid w:val="00CC2FD2"/>
    <w:rsid w:val="00CF67FA"/>
    <w:rsid w:val="00D22326"/>
    <w:rsid w:val="00D60D5E"/>
    <w:rsid w:val="00D66F6D"/>
    <w:rsid w:val="00D85DB0"/>
    <w:rsid w:val="00DC769A"/>
    <w:rsid w:val="00E1407C"/>
    <w:rsid w:val="00E168F6"/>
    <w:rsid w:val="00E16ED2"/>
    <w:rsid w:val="00E36B2B"/>
    <w:rsid w:val="00E62E68"/>
    <w:rsid w:val="00E8312D"/>
    <w:rsid w:val="00E838E8"/>
    <w:rsid w:val="00E903EE"/>
    <w:rsid w:val="00E95F25"/>
    <w:rsid w:val="00EE219E"/>
    <w:rsid w:val="00EF30EF"/>
    <w:rsid w:val="00F016FD"/>
    <w:rsid w:val="00F250FE"/>
    <w:rsid w:val="00F5698B"/>
    <w:rsid w:val="00F94906"/>
    <w:rsid w:val="00FC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9E33-4745-4A49-AEBB-CC19B1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7FA"/>
    <w:rPr>
      <w:color w:val="0000FF" w:themeColor="hyperlink"/>
      <w:u w:val="single"/>
    </w:rPr>
  </w:style>
  <w:style w:type="paragraph" w:styleId="Listenabsatz">
    <w:name w:val="List Paragraph"/>
    <w:basedOn w:val="Standard"/>
    <w:uiPriority w:val="34"/>
    <w:qFormat/>
    <w:rsid w:val="004E0111"/>
    <w:pPr>
      <w:ind w:left="720"/>
      <w:contextualSpacing/>
    </w:pPr>
  </w:style>
  <w:style w:type="paragraph" w:styleId="StandardWeb">
    <w:name w:val="Normal (Web)"/>
    <w:basedOn w:val="Standard"/>
    <w:uiPriority w:val="99"/>
    <w:unhideWhenUsed/>
    <w:rsid w:val="003F3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41B"/>
    <w:rPr>
      <w:b/>
      <w:bCs/>
    </w:rPr>
  </w:style>
  <w:style w:type="paragraph" w:styleId="Sprechblasentext">
    <w:name w:val="Balloon Text"/>
    <w:basedOn w:val="Standard"/>
    <w:link w:val="SprechblasentextZchn"/>
    <w:uiPriority w:val="99"/>
    <w:semiHidden/>
    <w:unhideWhenUsed/>
    <w:rsid w:val="004B75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5171">
      <w:bodyDiv w:val="1"/>
      <w:marLeft w:val="0"/>
      <w:marRight w:val="0"/>
      <w:marTop w:val="0"/>
      <w:marBottom w:val="0"/>
      <w:divBdr>
        <w:top w:val="none" w:sz="0" w:space="0" w:color="auto"/>
        <w:left w:val="none" w:sz="0" w:space="0" w:color="auto"/>
        <w:bottom w:val="none" w:sz="0" w:space="0" w:color="auto"/>
        <w:right w:val="none" w:sz="0" w:space="0" w:color="auto"/>
      </w:divBdr>
      <w:divsChild>
        <w:div w:id="1016031160">
          <w:marLeft w:val="0"/>
          <w:marRight w:val="0"/>
          <w:marTop w:val="0"/>
          <w:marBottom w:val="0"/>
          <w:divBdr>
            <w:top w:val="none" w:sz="0" w:space="0" w:color="auto"/>
            <w:left w:val="none" w:sz="0" w:space="0" w:color="auto"/>
            <w:bottom w:val="none" w:sz="0" w:space="0" w:color="auto"/>
            <w:right w:val="none" w:sz="0" w:space="0" w:color="auto"/>
          </w:divBdr>
        </w:div>
        <w:div w:id="540947234">
          <w:marLeft w:val="0"/>
          <w:marRight w:val="0"/>
          <w:marTop w:val="0"/>
          <w:marBottom w:val="0"/>
          <w:divBdr>
            <w:top w:val="none" w:sz="0" w:space="0" w:color="auto"/>
            <w:left w:val="none" w:sz="0" w:space="0" w:color="auto"/>
            <w:bottom w:val="none" w:sz="0" w:space="0" w:color="auto"/>
            <w:right w:val="none" w:sz="0" w:space="0" w:color="auto"/>
          </w:divBdr>
        </w:div>
        <w:div w:id="957878180">
          <w:marLeft w:val="0"/>
          <w:marRight w:val="0"/>
          <w:marTop w:val="0"/>
          <w:marBottom w:val="0"/>
          <w:divBdr>
            <w:top w:val="none" w:sz="0" w:space="0" w:color="auto"/>
            <w:left w:val="none" w:sz="0" w:space="0" w:color="auto"/>
            <w:bottom w:val="none" w:sz="0" w:space="0" w:color="auto"/>
            <w:right w:val="none" w:sz="0" w:space="0" w:color="auto"/>
          </w:divBdr>
        </w:div>
      </w:divsChild>
    </w:div>
    <w:div w:id="1054348527">
      <w:bodyDiv w:val="1"/>
      <w:marLeft w:val="0"/>
      <w:marRight w:val="0"/>
      <w:marTop w:val="0"/>
      <w:marBottom w:val="0"/>
      <w:divBdr>
        <w:top w:val="none" w:sz="0" w:space="0" w:color="auto"/>
        <w:left w:val="none" w:sz="0" w:space="0" w:color="auto"/>
        <w:bottom w:val="none" w:sz="0" w:space="0" w:color="auto"/>
        <w:right w:val="none" w:sz="0" w:space="0" w:color="auto"/>
      </w:divBdr>
      <w:divsChild>
        <w:div w:id="16096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Bundesverband GebäudeGrün e.V.</cp:lastModifiedBy>
  <cp:revision>10</cp:revision>
  <cp:lastPrinted>2023-03-19T17:08:00Z</cp:lastPrinted>
  <dcterms:created xsi:type="dcterms:W3CDTF">2024-04-06T10:45:00Z</dcterms:created>
  <dcterms:modified xsi:type="dcterms:W3CDTF">2024-04-12T12:50:00Z</dcterms:modified>
</cp:coreProperties>
</file>