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09" w:rsidRDefault="00B24009" w:rsidP="00912D3E">
      <w:pPr>
        <w:spacing w:after="0" w:line="240" w:lineRule="auto"/>
        <w:rPr>
          <w:rFonts w:ascii="Arial" w:hAnsi="Arial"/>
          <w:bCs/>
          <w:kern w:val="32"/>
          <w:sz w:val="20"/>
          <w:szCs w:val="20"/>
        </w:rPr>
      </w:pPr>
      <w:r>
        <w:rPr>
          <w:rFonts w:ascii="Arial" w:hAnsi="Arial"/>
          <w:bCs/>
          <w:noProof/>
          <w:kern w:val="32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4490085</wp:posOffset>
            </wp:positionH>
            <wp:positionV relativeFrom="margin">
              <wp:posOffset>-405765</wp:posOffset>
            </wp:positionV>
            <wp:extent cx="1950085" cy="727710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GIC 20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085" cy="727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/>
          <w:bCs/>
          <w:kern w:val="32"/>
          <w:sz w:val="20"/>
          <w:szCs w:val="20"/>
        </w:rPr>
        <w:t>Pressemitteilung</w:t>
      </w:r>
    </w:p>
    <w:p w:rsidR="00B24009" w:rsidRDefault="00B24009" w:rsidP="00912D3E">
      <w:pPr>
        <w:spacing w:after="0" w:line="240" w:lineRule="auto"/>
        <w:rPr>
          <w:rFonts w:ascii="Arial" w:hAnsi="Arial"/>
          <w:bCs/>
          <w:kern w:val="32"/>
          <w:sz w:val="20"/>
          <w:szCs w:val="20"/>
        </w:rPr>
      </w:pPr>
    </w:p>
    <w:p w:rsidR="00B24009" w:rsidRDefault="00B24009" w:rsidP="00912D3E">
      <w:pPr>
        <w:spacing w:after="0" w:line="240" w:lineRule="auto"/>
        <w:rPr>
          <w:rFonts w:ascii="Arial" w:hAnsi="Arial"/>
          <w:bCs/>
          <w:kern w:val="32"/>
          <w:sz w:val="20"/>
          <w:szCs w:val="20"/>
        </w:rPr>
      </w:pPr>
    </w:p>
    <w:p w:rsidR="00912D3E" w:rsidRPr="00542904" w:rsidRDefault="00912D3E" w:rsidP="00912D3E">
      <w:pPr>
        <w:spacing w:after="0" w:line="240" w:lineRule="auto"/>
        <w:rPr>
          <w:rFonts w:ascii="Arial" w:hAnsi="Arial" w:cs="Arial"/>
          <w:sz w:val="24"/>
          <w:szCs w:val="24"/>
          <w:u w:val="single"/>
          <w:lang w:eastAsia="ja-JP"/>
        </w:rPr>
      </w:pPr>
      <w:r w:rsidRPr="00542904">
        <w:rPr>
          <w:rFonts w:ascii="Arial" w:hAnsi="Arial" w:cs="Arial"/>
          <w:sz w:val="24"/>
          <w:szCs w:val="24"/>
          <w:u w:val="single"/>
          <w:lang w:eastAsia="ja-JP"/>
        </w:rPr>
        <w:t>Weltkongress Gebäudegrün 27.</w:t>
      </w:r>
      <w:r w:rsidR="002F1EDD">
        <w:rPr>
          <w:rFonts w:ascii="Arial" w:hAnsi="Arial" w:cs="Arial"/>
          <w:sz w:val="24"/>
          <w:szCs w:val="24"/>
          <w:u w:val="single"/>
          <w:lang w:eastAsia="ja-JP"/>
        </w:rPr>
        <w:t xml:space="preserve"> bis </w:t>
      </w:r>
      <w:r w:rsidRPr="00542904">
        <w:rPr>
          <w:rFonts w:ascii="Arial" w:hAnsi="Arial" w:cs="Arial"/>
          <w:sz w:val="24"/>
          <w:szCs w:val="24"/>
          <w:u w:val="single"/>
          <w:lang w:eastAsia="ja-JP"/>
        </w:rPr>
        <w:t>29.06.2023 in Berlin</w:t>
      </w:r>
      <w:r w:rsidR="005A24EA">
        <w:rPr>
          <w:rFonts w:ascii="Arial" w:hAnsi="Arial" w:cs="Arial"/>
          <w:sz w:val="24"/>
          <w:szCs w:val="24"/>
          <w:u w:val="single"/>
          <w:lang w:eastAsia="ja-JP"/>
        </w:rPr>
        <w:t xml:space="preserve"> und online</w:t>
      </w:r>
    </w:p>
    <w:p w:rsidR="00912D3E" w:rsidRDefault="00912D3E" w:rsidP="00E1407C">
      <w:pPr>
        <w:spacing w:after="0" w:line="240" w:lineRule="auto"/>
        <w:rPr>
          <w:rFonts w:ascii="Arial" w:hAnsi="Arial" w:cs="Arial"/>
        </w:rPr>
      </w:pPr>
    </w:p>
    <w:p w:rsidR="00542904" w:rsidRPr="00542904" w:rsidRDefault="00542904" w:rsidP="00E1407C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542904">
        <w:rPr>
          <w:rFonts w:ascii="Arial" w:hAnsi="Arial" w:cs="Arial"/>
          <w:b/>
          <w:sz w:val="32"/>
          <w:szCs w:val="32"/>
        </w:rPr>
        <w:t>Über 100 Referierende aus 29 Ländern und über 50 Ausstellende</w:t>
      </w:r>
      <w:r>
        <w:rPr>
          <w:rFonts w:ascii="Arial" w:hAnsi="Arial" w:cs="Arial"/>
          <w:b/>
          <w:sz w:val="32"/>
          <w:szCs w:val="32"/>
        </w:rPr>
        <w:t xml:space="preserve"> beim Weltkongress Gebäudegrün 2023</w:t>
      </w:r>
    </w:p>
    <w:p w:rsidR="00542904" w:rsidRDefault="00542904" w:rsidP="00E1407C">
      <w:pPr>
        <w:spacing w:after="0" w:line="240" w:lineRule="auto"/>
        <w:rPr>
          <w:rFonts w:ascii="Arial" w:hAnsi="Arial" w:cs="Arial"/>
        </w:rPr>
      </w:pPr>
    </w:p>
    <w:p w:rsidR="002F1EDD" w:rsidRPr="00040DFC" w:rsidRDefault="002F1EDD" w:rsidP="002F1ED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N</w:t>
      </w:r>
      <w:r w:rsidRPr="00040DFC">
        <w:rPr>
          <w:rFonts w:ascii="Arial" w:eastAsia="Times New Roman" w:hAnsi="Arial" w:cs="Arial"/>
          <w:lang w:eastAsia="de-DE"/>
        </w:rPr>
        <w:t xml:space="preserve">ach sechs Jahren </w:t>
      </w:r>
      <w:r>
        <w:rPr>
          <w:rFonts w:ascii="Arial" w:eastAsia="Times New Roman" w:hAnsi="Arial" w:cs="Arial"/>
          <w:lang w:eastAsia="de-DE"/>
        </w:rPr>
        <w:t>findet</w:t>
      </w:r>
      <w:r w:rsidRPr="00040DFC">
        <w:rPr>
          <w:rFonts w:ascii="Arial" w:eastAsia="Times New Roman" w:hAnsi="Arial" w:cs="Arial"/>
          <w:lang w:eastAsia="de-DE"/>
        </w:rPr>
        <w:t xml:space="preserve"> nun endlich wieder der Weltkongress Gebäudegrün </w:t>
      </w:r>
      <w:r>
        <w:rPr>
          <w:rFonts w:ascii="Arial" w:eastAsia="Times New Roman" w:hAnsi="Arial" w:cs="Arial"/>
          <w:lang w:eastAsia="de-DE"/>
        </w:rPr>
        <w:t xml:space="preserve">(World Green Infrastructure </w:t>
      </w:r>
      <w:proofErr w:type="spellStart"/>
      <w:r>
        <w:rPr>
          <w:rFonts w:ascii="Arial" w:eastAsia="Times New Roman" w:hAnsi="Arial" w:cs="Arial"/>
          <w:lang w:eastAsia="de-DE"/>
        </w:rPr>
        <w:t>Congress</w:t>
      </w:r>
      <w:proofErr w:type="spellEnd"/>
      <w:r>
        <w:rPr>
          <w:rFonts w:ascii="Arial" w:eastAsia="Times New Roman" w:hAnsi="Arial" w:cs="Arial"/>
          <w:lang w:eastAsia="de-DE"/>
        </w:rPr>
        <w:t xml:space="preserve"> WGIC) </w:t>
      </w:r>
      <w:r w:rsidRPr="00040DFC">
        <w:rPr>
          <w:rFonts w:ascii="Arial" w:eastAsia="Times New Roman" w:hAnsi="Arial" w:cs="Arial"/>
          <w:lang w:eastAsia="de-DE"/>
        </w:rPr>
        <w:t>statt –</w:t>
      </w:r>
      <w:r>
        <w:rPr>
          <w:rFonts w:ascii="Arial" w:eastAsia="Times New Roman" w:hAnsi="Arial" w:cs="Arial"/>
          <w:lang w:eastAsia="de-DE"/>
        </w:rPr>
        <w:t xml:space="preserve"> </w:t>
      </w:r>
      <w:r w:rsidRPr="00040DFC">
        <w:rPr>
          <w:rFonts w:ascii="Arial" w:eastAsia="Times New Roman" w:hAnsi="Arial" w:cs="Arial"/>
          <w:lang w:eastAsia="de-DE"/>
        </w:rPr>
        <w:t xml:space="preserve">vom 27. bis 29.06.2023 in Berlin! </w:t>
      </w:r>
    </w:p>
    <w:p w:rsidR="002F1EDD" w:rsidRPr="00040DFC" w:rsidRDefault="002F1EDD" w:rsidP="002F1ED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40DFC">
        <w:rPr>
          <w:rFonts w:ascii="Arial" w:eastAsia="Times New Roman" w:hAnsi="Arial" w:cs="Arial"/>
          <w:lang w:eastAsia="de-DE"/>
        </w:rPr>
        <w:t xml:space="preserve">Der </w:t>
      </w:r>
      <w:r>
        <w:rPr>
          <w:rFonts w:ascii="Arial" w:eastAsia="Times New Roman" w:hAnsi="Arial" w:cs="Arial"/>
          <w:lang w:eastAsia="de-DE"/>
        </w:rPr>
        <w:t xml:space="preserve">zuletzt </w:t>
      </w:r>
      <w:r w:rsidRPr="00040DFC">
        <w:rPr>
          <w:rFonts w:ascii="Arial" w:eastAsia="Times New Roman" w:hAnsi="Arial" w:cs="Arial"/>
          <w:lang w:eastAsia="de-DE"/>
        </w:rPr>
        <w:t>ebenfalls in</w:t>
      </w:r>
      <w:r>
        <w:rPr>
          <w:rFonts w:ascii="Arial" w:eastAsia="Times New Roman" w:hAnsi="Arial" w:cs="Arial"/>
          <w:lang w:eastAsia="de-DE"/>
        </w:rPr>
        <w:t xml:space="preserve"> Berlin durchgeführte </w:t>
      </w:r>
      <w:r w:rsidRPr="00040DFC">
        <w:rPr>
          <w:rFonts w:ascii="Arial" w:eastAsia="Times New Roman" w:hAnsi="Arial" w:cs="Arial"/>
          <w:lang w:eastAsia="de-DE"/>
        </w:rPr>
        <w:t>Weltkongress war mit über 800 Teilnehme</w:t>
      </w:r>
      <w:r>
        <w:rPr>
          <w:rFonts w:ascii="Arial" w:eastAsia="Times New Roman" w:hAnsi="Arial" w:cs="Arial"/>
          <w:lang w:eastAsia="de-DE"/>
        </w:rPr>
        <w:t>nd</w:t>
      </w:r>
      <w:r w:rsidRPr="00040DFC">
        <w:rPr>
          <w:rFonts w:ascii="Arial" w:eastAsia="Times New Roman" w:hAnsi="Arial" w:cs="Arial"/>
          <w:lang w:eastAsia="de-DE"/>
        </w:rPr>
        <w:t xml:space="preserve">en aus </w:t>
      </w:r>
      <w:r>
        <w:rPr>
          <w:rFonts w:ascii="Arial" w:eastAsia="Times New Roman" w:hAnsi="Arial" w:cs="Arial"/>
          <w:lang w:eastAsia="de-DE"/>
        </w:rPr>
        <w:t>44</w:t>
      </w:r>
      <w:r w:rsidRPr="00040DFC">
        <w:rPr>
          <w:rFonts w:ascii="Arial" w:eastAsia="Times New Roman" w:hAnsi="Arial" w:cs="Arial"/>
          <w:lang w:eastAsia="de-DE"/>
        </w:rPr>
        <w:t xml:space="preserve"> Ländern ausgebucht. </w:t>
      </w:r>
      <w:r>
        <w:rPr>
          <w:rFonts w:ascii="Arial" w:eastAsia="Times New Roman" w:hAnsi="Arial" w:cs="Arial"/>
          <w:lang w:eastAsia="de-DE"/>
        </w:rPr>
        <w:t xml:space="preserve">Nun soll </w:t>
      </w:r>
      <w:r w:rsidRPr="00040DFC">
        <w:rPr>
          <w:rFonts w:ascii="Arial" w:eastAsia="Times New Roman" w:hAnsi="Arial" w:cs="Arial"/>
          <w:lang w:eastAsia="de-DE"/>
        </w:rPr>
        <w:t xml:space="preserve">an den erfolgreichen Kongress von 2017 mit einer hybriden Veranstaltung </w:t>
      </w:r>
      <w:r>
        <w:rPr>
          <w:rFonts w:ascii="Arial" w:eastAsia="Times New Roman" w:hAnsi="Arial" w:cs="Arial"/>
          <w:lang w:eastAsia="de-DE"/>
        </w:rPr>
        <w:t>(</w:t>
      </w:r>
      <w:r w:rsidRPr="00040DFC">
        <w:rPr>
          <w:rFonts w:ascii="Arial" w:eastAsia="Times New Roman" w:hAnsi="Arial" w:cs="Arial"/>
          <w:lang w:eastAsia="de-DE"/>
        </w:rPr>
        <w:t xml:space="preserve">Berlin und </w:t>
      </w:r>
      <w:r>
        <w:rPr>
          <w:rFonts w:ascii="Arial" w:eastAsia="Times New Roman" w:hAnsi="Arial" w:cs="Arial"/>
          <w:lang w:eastAsia="de-DE"/>
        </w:rPr>
        <w:t>o</w:t>
      </w:r>
      <w:r w:rsidRPr="00040DFC">
        <w:rPr>
          <w:rFonts w:ascii="Arial" w:eastAsia="Times New Roman" w:hAnsi="Arial" w:cs="Arial"/>
          <w:lang w:eastAsia="de-DE"/>
        </w:rPr>
        <w:t>nline</w:t>
      </w:r>
      <w:r>
        <w:rPr>
          <w:rFonts w:ascii="Arial" w:eastAsia="Times New Roman" w:hAnsi="Arial" w:cs="Arial"/>
          <w:lang w:eastAsia="de-DE"/>
        </w:rPr>
        <w:t>)</w:t>
      </w:r>
      <w:r w:rsidRPr="00713073">
        <w:rPr>
          <w:rFonts w:ascii="Arial" w:eastAsia="Times New Roman" w:hAnsi="Arial" w:cs="Arial"/>
          <w:lang w:eastAsia="de-DE"/>
        </w:rPr>
        <w:t xml:space="preserve"> </w:t>
      </w:r>
      <w:r w:rsidRPr="00040DFC">
        <w:rPr>
          <w:rFonts w:ascii="Arial" w:eastAsia="Times New Roman" w:hAnsi="Arial" w:cs="Arial"/>
          <w:lang w:eastAsia="de-DE"/>
        </w:rPr>
        <w:t>an</w:t>
      </w:r>
      <w:r>
        <w:rPr>
          <w:rFonts w:ascii="Arial" w:eastAsia="Times New Roman" w:hAnsi="Arial" w:cs="Arial"/>
          <w:lang w:eastAsia="de-DE"/>
        </w:rPr>
        <w:t>ge</w:t>
      </w:r>
      <w:r w:rsidRPr="00040DFC">
        <w:rPr>
          <w:rFonts w:ascii="Arial" w:eastAsia="Times New Roman" w:hAnsi="Arial" w:cs="Arial"/>
          <w:lang w:eastAsia="de-DE"/>
        </w:rPr>
        <w:t>knüpf</w:t>
      </w:r>
      <w:r>
        <w:rPr>
          <w:rFonts w:ascii="Arial" w:eastAsia="Times New Roman" w:hAnsi="Arial" w:cs="Arial"/>
          <w:lang w:eastAsia="de-DE"/>
        </w:rPr>
        <w:t>t werd</w:t>
      </w:r>
      <w:r w:rsidRPr="00040DFC">
        <w:rPr>
          <w:rFonts w:ascii="Arial" w:eastAsia="Times New Roman" w:hAnsi="Arial" w:cs="Arial"/>
          <w:lang w:eastAsia="de-DE"/>
        </w:rPr>
        <w:t xml:space="preserve">en </w:t>
      </w:r>
      <w:r>
        <w:rPr>
          <w:rFonts w:ascii="Arial" w:eastAsia="Times New Roman" w:hAnsi="Arial" w:cs="Arial"/>
          <w:lang w:eastAsia="de-DE"/>
        </w:rPr>
        <w:t>um</w:t>
      </w:r>
      <w:r w:rsidRPr="00040DFC">
        <w:rPr>
          <w:rFonts w:ascii="Arial" w:eastAsia="Times New Roman" w:hAnsi="Arial" w:cs="Arial"/>
          <w:lang w:eastAsia="de-DE"/>
        </w:rPr>
        <w:t xml:space="preserve"> noch mehr Teilnehme</w:t>
      </w:r>
      <w:r>
        <w:rPr>
          <w:rFonts w:ascii="Arial" w:eastAsia="Times New Roman" w:hAnsi="Arial" w:cs="Arial"/>
          <w:lang w:eastAsia="de-DE"/>
        </w:rPr>
        <w:t>nde</w:t>
      </w:r>
      <w:r w:rsidRPr="00040DFC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zu erreichen</w:t>
      </w:r>
      <w:r w:rsidRPr="00040DFC">
        <w:rPr>
          <w:rFonts w:ascii="Arial" w:eastAsia="Times New Roman" w:hAnsi="Arial" w:cs="Arial"/>
          <w:lang w:eastAsia="de-DE"/>
        </w:rPr>
        <w:t>.</w:t>
      </w:r>
    </w:p>
    <w:p w:rsidR="002F1EDD" w:rsidRDefault="002F1EDD" w:rsidP="00EE219E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E219E" w:rsidRPr="00040DFC" w:rsidRDefault="00EE219E" w:rsidP="00EE219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40DFC">
        <w:rPr>
          <w:rFonts w:ascii="Arial" w:eastAsia="Times New Roman" w:hAnsi="Arial" w:cs="Arial"/>
          <w:lang w:eastAsia="de-DE"/>
        </w:rPr>
        <w:t>Der dreitägige Weltkongress, der sich u. a. an Plane</w:t>
      </w:r>
      <w:r>
        <w:rPr>
          <w:rFonts w:ascii="Arial" w:eastAsia="Times New Roman" w:hAnsi="Arial" w:cs="Arial"/>
          <w:lang w:eastAsia="de-DE"/>
        </w:rPr>
        <w:t>nde</w:t>
      </w:r>
      <w:r w:rsidRPr="00040DFC">
        <w:rPr>
          <w:rFonts w:ascii="Arial" w:eastAsia="Times New Roman" w:hAnsi="Arial" w:cs="Arial"/>
          <w:lang w:eastAsia="de-DE"/>
        </w:rPr>
        <w:t>,</w:t>
      </w:r>
      <w:r>
        <w:rPr>
          <w:rFonts w:ascii="Arial" w:eastAsia="Times New Roman" w:hAnsi="Arial" w:cs="Arial"/>
          <w:lang w:eastAsia="de-DE"/>
        </w:rPr>
        <w:t xml:space="preserve"> Ausführende</w:t>
      </w:r>
      <w:r w:rsidR="007356D0">
        <w:rPr>
          <w:rFonts w:ascii="Arial" w:eastAsia="Times New Roman" w:hAnsi="Arial" w:cs="Arial"/>
          <w:lang w:eastAsia="de-DE"/>
        </w:rPr>
        <w:t xml:space="preserve"> sowie </w:t>
      </w:r>
      <w:r w:rsidRPr="00040DFC">
        <w:rPr>
          <w:rFonts w:ascii="Arial" w:eastAsia="Times New Roman" w:hAnsi="Arial" w:cs="Arial"/>
          <w:lang w:eastAsia="de-DE"/>
        </w:rPr>
        <w:t>Kommunal-, Landes- und Bundespolitik, Investoren und Unternehmen der Branche richtet, teilt sich in zwei Tage Fachkongress und eine</w:t>
      </w:r>
      <w:r>
        <w:rPr>
          <w:rFonts w:ascii="Arial" w:eastAsia="Times New Roman" w:hAnsi="Arial" w:cs="Arial"/>
          <w:lang w:eastAsia="de-DE"/>
        </w:rPr>
        <w:t>n</w:t>
      </w:r>
      <w:r w:rsidRPr="00040DFC">
        <w:rPr>
          <w:rFonts w:ascii="Arial" w:eastAsia="Times New Roman" w:hAnsi="Arial" w:cs="Arial"/>
          <w:lang w:eastAsia="de-DE"/>
        </w:rPr>
        <w:t xml:space="preserve"> Tag Exkursionen auf. </w:t>
      </w:r>
    </w:p>
    <w:p w:rsidR="00EE219E" w:rsidRPr="00040DFC" w:rsidRDefault="00EE219E" w:rsidP="00EE219E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40DFC">
        <w:rPr>
          <w:rFonts w:ascii="Arial" w:eastAsia="Times New Roman" w:hAnsi="Arial" w:cs="Arial"/>
          <w:lang w:eastAsia="de-DE"/>
        </w:rPr>
        <w:t xml:space="preserve">Welche Bedeutung der Weltkongress Gebäudegrün durchaus auch in der Politik hat, zeigt sich darin, dass die </w:t>
      </w:r>
      <w:r w:rsidR="006E5C0E" w:rsidRPr="00FC005C">
        <w:rPr>
          <w:rFonts w:ascii="Arial" w:hAnsi="Arial" w:cs="Arial"/>
        </w:rPr>
        <w:t xml:space="preserve">parlamentarische Staatssekretärin Elisabeth Kaiser </w:t>
      </w:r>
      <w:r w:rsidR="006E5C0E">
        <w:rPr>
          <w:rFonts w:ascii="Arial" w:hAnsi="Arial" w:cs="Arial"/>
        </w:rPr>
        <w:t>(</w:t>
      </w:r>
      <w:r w:rsidR="006E5C0E" w:rsidRPr="00FC005C">
        <w:rPr>
          <w:rFonts w:ascii="Arial" w:hAnsi="Arial" w:cs="Arial"/>
        </w:rPr>
        <w:t>Bundesministerium für Wohnen, Stadtentwicklung und Bauwesen</w:t>
      </w:r>
      <w:r w:rsidR="006E5C0E">
        <w:rPr>
          <w:rFonts w:ascii="Arial" w:hAnsi="Arial" w:cs="Arial"/>
        </w:rPr>
        <w:t>)</w:t>
      </w:r>
      <w:r w:rsidRPr="00040DFC">
        <w:rPr>
          <w:rFonts w:ascii="Arial" w:eastAsia="Times New Roman" w:hAnsi="Arial" w:cs="Arial"/>
          <w:lang w:eastAsia="de-DE"/>
        </w:rPr>
        <w:t xml:space="preserve"> Ihre Schirmherrschaft und eine Begrüßungsrede zugesagt hat</w:t>
      </w:r>
      <w:r w:rsidR="00E62E68">
        <w:rPr>
          <w:rFonts w:ascii="Arial" w:eastAsia="Times New Roman" w:hAnsi="Arial" w:cs="Arial"/>
          <w:lang w:eastAsia="de-DE"/>
        </w:rPr>
        <w:t xml:space="preserve"> -</w:t>
      </w:r>
      <w:r>
        <w:rPr>
          <w:rFonts w:ascii="Arial" w:eastAsia="Times New Roman" w:hAnsi="Arial" w:cs="Arial"/>
          <w:lang w:eastAsia="de-DE"/>
        </w:rPr>
        <w:t xml:space="preserve"> ebenso wie </w:t>
      </w:r>
      <w:r w:rsidR="00E62E68">
        <w:rPr>
          <w:rFonts w:ascii="Arial" w:eastAsia="Times New Roman" w:hAnsi="Arial" w:cs="Arial"/>
          <w:lang w:eastAsia="de-DE"/>
        </w:rPr>
        <w:t xml:space="preserve">Staatssekretärin </w:t>
      </w:r>
      <w:r w:rsidR="00092FBF">
        <w:rPr>
          <w:rFonts w:ascii="Arial" w:hAnsi="Arial" w:cs="Arial"/>
        </w:rPr>
        <w:t xml:space="preserve">Dr. Britta Behrendt </w:t>
      </w:r>
      <w:r>
        <w:rPr>
          <w:rFonts w:ascii="Arial" w:eastAsia="Times New Roman" w:hAnsi="Arial" w:cs="Arial"/>
          <w:lang w:eastAsia="de-DE"/>
        </w:rPr>
        <w:t xml:space="preserve">von der Berliner Senatsverwaltung </w:t>
      </w:r>
      <w:r w:rsidRPr="00686A5E">
        <w:rPr>
          <w:rFonts w:ascii="Arial" w:hAnsi="Arial" w:cs="Arial"/>
        </w:rPr>
        <w:t xml:space="preserve">für </w:t>
      </w:r>
      <w:r w:rsidRPr="00686A5E">
        <w:rPr>
          <w:rFonts w:ascii="Arial" w:eastAsia="Times New Roman" w:hAnsi="Arial" w:cs="Arial"/>
          <w:lang w:eastAsia="de-DE"/>
        </w:rPr>
        <w:t>Umwelt, Mobilität, Verbraucher- und Klimaschutz</w:t>
      </w:r>
      <w:r w:rsidRPr="00040DFC">
        <w:rPr>
          <w:rFonts w:ascii="Arial" w:eastAsia="Times New Roman" w:hAnsi="Arial" w:cs="Arial"/>
          <w:lang w:eastAsia="de-DE"/>
        </w:rPr>
        <w:t xml:space="preserve">. </w:t>
      </w:r>
      <w:bookmarkStart w:id="0" w:name="_GoBack"/>
      <w:bookmarkEnd w:id="0"/>
    </w:p>
    <w:p w:rsidR="003E455F" w:rsidRDefault="00A239A0" w:rsidP="00E1407C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Das Programm mit über 100 Referierenden aus 29 Ländern steht und verspricht interessante Kongresstage, die einen Überblick zum weltweiten Geschehen der Gebäudebegrünung geben.</w:t>
      </w:r>
    </w:p>
    <w:p w:rsidR="00A239A0" w:rsidRDefault="00A239A0" w:rsidP="00E1407C">
      <w:pPr>
        <w:spacing w:after="0" w:line="240" w:lineRule="auto"/>
        <w:rPr>
          <w:rFonts w:ascii="Arial" w:hAnsi="Arial" w:cs="Arial"/>
        </w:rPr>
      </w:pPr>
    </w:p>
    <w:p w:rsidR="003F2A88" w:rsidRPr="003F2A88" w:rsidRDefault="008F647A" w:rsidP="00E1407C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Besondere Impulse zu Beginn</w:t>
      </w:r>
    </w:p>
    <w:p w:rsidR="00E1407C" w:rsidRDefault="005E388A" w:rsidP="00E140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Mit den Grußworten der </w:t>
      </w:r>
      <w:r w:rsidRPr="00FC005C">
        <w:rPr>
          <w:rFonts w:ascii="Arial" w:hAnsi="Arial" w:cs="Arial"/>
        </w:rPr>
        <w:t>parlamentarische</w:t>
      </w:r>
      <w:r>
        <w:rPr>
          <w:rFonts w:ascii="Arial" w:hAnsi="Arial" w:cs="Arial"/>
        </w:rPr>
        <w:t>n</w:t>
      </w:r>
      <w:r w:rsidRPr="00FC005C">
        <w:rPr>
          <w:rFonts w:ascii="Arial" w:hAnsi="Arial" w:cs="Arial"/>
        </w:rPr>
        <w:t xml:space="preserve"> Staatssekretärin Elisabeth Kaiser </w:t>
      </w:r>
      <w:r>
        <w:rPr>
          <w:rFonts w:ascii="Arial" w:hAnsi="Arial" w:cs="Arial"/>
        </w:rPr>
        <w:t>(</w:t>
      </w:r>
      <w:r w:rsidRPr="00FC005C">
        <w:rPr>
          <w:rFonts w:ascii="Arial" w:hAnsi="Arial" w:cs="Arial"/>
        </w:rPr>
        <w:t>Bundesministerium für Wohnen, Stadtentwicklung und Bauwesen</w:t>
      </w:r>
      <w:r>
        <w:rPr>
          <w:rFonts w:ascii="Arial" w:hAnsi="Arial" w:cs="Arial"/>
        </w:rPr>
        <w:t xml:space="preserve">) </w:t>
      </w:r>
      <w:r w:rsidR="003E455F" w:rsidRPr="007356D0">
        <w:rPr>
          <w:rFonts w:ascii="Arial" w:hAnsi="Arial" w:cs="Arial"/>
        </w:rPr>
        <w:t xml:space="preserve">und der Staatssekretärin </w:t>
      </w:r>
      <w:r w:rsidR="00092FBF">
        <w:rPr>
          <w:rFonts w:ascii="Arial" w:hAnsi="Arial" w:cs="Arial"/>
        </w:rPr>
        <w:t xml:space="preserve">Dr. Britta Behrendt </w:t>
      </w:r>
      <w:r w:rsidR="003E455F" w:rsidRPr="007356D0">
        <w:rPr>
          <w:rFonts w:ascii="Arial" w:hAnsi="Arial" w:cs="Arial"/>
        </w:rPr>
        <w:t>(</w:t>
      </w:r>
      <w:r w:rsidR="00E8312D" w:rsidRPr="007356D0">
        <w:rPr>
          <w:rFonts w:ascii="Arial" w:hAnsi="Arial" w:cs="Arial"/>
        </w:rPr>
        <w:t xml:space="preserve">Berliner </w:t>
      </w:r>
      <w:r w:rsidR="003E455F" w:rsidRPr="007356D0">
        <w:rPr>
          <w:rFonts w:ascii="Arial" w:hAnsi="Arial" w:cs="Arial"/>
        </w:rPr>
        <w:t xml:space="preserve">Senatsverwaltung für </w:t>
      </w:r>
      <w:r w:rsidR="003E455F" w:rsidRPr="007356D0">
        <w:rPr>
          <w:rFonts w:ascii="Arial" w:eastAsia="Times New Roman" w:hAnsi="Arial" w:cs="Arial"/>
          <w:lang w:eastAsia="de-DE"/>
        </w:rPr>
        <w:t xml:space="preserve">Umwelt, Mobilität, Verbraucher- und Klimaschutz) </w:t>
      </w:r>
      <w:r w:rsidR="005F6E5F" w:rsidRPr="007356D0">
        <w:rPr>
          <w:rFonts w:ascii="Arial" w:eastAsia="Times New Roman" w:hAnsi="Arial" w:cs="Arial"/>
          <w:lang w:eastAsia="de-DE"/>
        </w:rPr>
        <w:t>sowie</w:t>
      </w:r>
      <w:r w:rsidR="003E455F" w:rsidRPr="007356D0">
        <w:rPr>
          <w:rFonts w:ascii="Arial" w:eastAsia="Times New Roman" w:hAnsi="Arial" w:cs="Arial"/>
          <w:lang w:eastAsia="de-DE"/>
        </w:rPr>
        <w:t xml:space="preserve"> den </w:t>
      </w:r>
      <w:r w:rsidR="008F647A" w:rsidRPr="007356D0">
        <w:rPr>
          <w:rFonts w:ascii="Arial" w:eastAsia="Times New Roman" w:hAnsi="Arial" w:cs="Arial"/>
          <w:lang w:eastAsia="de-DE"/>
        </w:rPr>
        <w:t>Impulsvorträgen</w:t>
      </w:r>
      <w:r w:rsidR="003E455F" w:rsidRPr="007356D0">
        <w:rPr>
          <w:rFonts w:ascii="Arial" w:eastAsia="Times New Roman" w:hAnsi="Arial" w:cs="Arial"/>
          <w:lang w:eastAsia="de-DE"/>
        </w:rPr>
        <w:t xml:space="preserve"> des</w:t>
      </w:r>
      <w:r w:rsidR="00E1407C" w:rsidRPr="007356D0">
        <w:rPr>
          <w:rFonts w:ascii="Arial" w:hAnsi="Arial" w:cs="Arial"/>
        </w:rPr>
        <w:t xml:space="preserve"> </w:t>
      </w:r>
      <w:r w:rsidR="00005FBF" w:rsidRPr="007356D0">
        <w:rPr>
          <w:rFonts w:ascii="Arial" w:hAnsi="Arial" w:cs="Arial"/>
        </w:rPr>
        <w:t xml:space="preserve">Düsseldorfer </w:t>
      </w:r>
      <w:r w:rsidR="00E1407C" w:rsidRPr="007356D0">
        <w:rPr>
          <w:rFonts w:ascii="Arial" w:hAnsi="Arial" w:cs="Arial"/>
        </w:rPr>
        <w:t xml:space="preserve">Architekten Christoph </w:t>
      </w:r>
      <w:proofErr w:type="spellStart"/>
      <w:r w:rsidR="00E1407C" w:rsidRPr="007356D0">
        <w:rPr>
          <w:rFonts w:ascii="Arial" w:hAnsi="Arial" w:cs="Arial"/>
        </w:rPr>
        <w:t>Ingenhoven</w:t>
      </w:r>
      <w:proofErr w:type="spellEnd"/>
      <w:r w:rsidR="00A239A0" w:rsidRPr="007356D0">
        <w:rPr>
          <w:rFonts w:ascii="Arial" w:hAnsi="Arial" w:cs="Arial"/>
        </w:rPr>
        <w:t xml:space="preserve"> (</w:t>
      </w:r>
      <w:r w:rsidR="00E1407C" w:rsidRPr="007356D0">
        <w:rPr>
          <w:rFonts w:ascii="Arial" w:hAnsi="Arial" w:cs="Arial"/>
        </w:rPr>
        <w:t xml:space="preserve">der u. a. mit den Objekten </w:t>
      </w:r>
      <w:proofErr w:type="spellStart"/>
      <w:r w:rsidR="00E1407C" w:rsidRPr="007356D0">
        <w:rPr>
          <w:rFonts w:ascii="Arial" w:hAnsi="Arial" w:cs="Arial"/>
        </w:rPr>
        <w:t>KöBogen</w:t>
      </w:r>
      <w:proofErr w:type="spellEnd"/>
      <w:r w:rsidR="00E1407C" w:rsidRPr="007356D0">
        <w:rPr>
          <w:rFonts w:ascii="Arial" w:hAnsi="Arial" w:cs="Arial"/>
        </w:rPr>
        <w:t xml:space="preserve"> 2 und Cal</w:t>
      </w:r>
      <w:r w:rsidR="00E16ED2" w:rsidRPr="007356D0">
        <w:rPr>
          <w:rFonts w:ascii="Arial" w:hAnsi="Arial" w:cs="Arial"/>
        </w:rPr>
        <w:t>w</w:t>
      </w:r>
      <w:r w:rsidR="00E1407C" w:rsidRPr="007356D0">
        <w:rPr>
          <w:rFonts w:ascii="Arial" w:hAnsi="Arial" w:cs="Arial"/>
        </w:rPr>
        <w:t xml:space="preserve">er Passage </w:t>
      </w:r>
      <w:r w:rsidR="003E455F" w:rsidRPr="007356D0">
        <w:rPr>
          <w:rFonts w:ascii="Arial" w:hAnsi="Arial" w:cs="Arial"/>
        </w:rPr>
        <w:t>Z</w:t>
      </w:r>
      <w:r w:rsidR="00E1407C" w:rsidRPr="007356D0">
        <w:rPr>
          <w:rFonts w:ascii="Arial" w:hAnsi="Arial" w:cs="Arial"/>
        </w:rPr>
        <w:t>eichen gesetzt hat</w:t>
      </w:r>
      <w:r w:rsidR="00A239A0" w:rsidRPr="007356D0">
        <w:rPr>
          <w:rFonts w:ascii="Arial" w:hAnsi="Arial" w:cs="Arial"/>
        </w:rPr>
        <w:t xml:space="preserve">) </w:t>
      </w:r>
      <w:r w:rsidR="003E455F" w:rsidRPr="007356D0">
        <w:rPr>
          <w:rFonts w:ascii="Arial" w:hAnsi="Arial" w:cs="Arial"/>
        </w:rPr>
        <w:t>und de</w:t>
      </w:r>
      <w:r w:rsidR="00020BF7" w:rsidRPr="007356D0">
        <w:rPr>
          <w:rFonts w:ascii="Arial" w:hAnsi="Arial" w:cs="Arial"/>
        </w:rPr>
        <w:t xml:space="preserve">s </w:t>
      </w:r>
      <w:r w:rsidR="00400925" w:rsidRPr="007356D0">
        <w:rPr>
          <w:rFonts w:ascii="Arial" w:hAnsi="Arial" w:cs="Arial"/>
        </w:rPr>
        <w:t xml:space="preserve">weltweit bekannten </w:t>
      </w:r>
      <w:r w:rsidR="00973F98" w:rsidRPr="007356D0">
        <w:rPr>
          <w:rFonts w:ascii="Arial" w:hAnsi="Arial" w:cs="Arial"/>
        </w:rPr>
        <w:t>französischen</w:t>
      </w:r>
      <w:r w:rsidR="00020BF7" w:rsidRPr="007356D0">
        <w:rPr>
          <w:rFonts w:ascii="Arial" w:hAnsi="Arial" w:cs="Arial"/>
        </w:rPr>
        <w:t xml:space="preserve"> Botanikers </w:t>
      </w:r>
      <w:r w:rsidR="003E455F" w:rsidRPr="007356D0">
        <w:rPr>
          <w:rFonts w:ascii="Arial" w:hAnsi="Arial" w:cs="Arial"/>
        </w:rPr>
        <w:t>Patrick Blanc</w:t>
      </w:r>
      <w:r w:rsidR="007356D0" w:rsidRPr="007356D0">
        <w:rPr>
          <w:rFonts w:ascii="Arial" w:hAnsi="Arial" w:cs="Arial"/>
        </w:rPr>
        <w:t>,</w:t>
      </w:r>
      <w:r w:rsidR="003E455F" w:rsidRPr="007356D0">
        <w:rPr>
          <w:rFonts w:ascii="Arial" w:hAnsi="Arial" w:cs="Arial"/>
        </w:rPr>
        <w:t xml:space="preserve"> wird es einen fulminanten Kongressauftakt am 27.06.2023 in Berlin geben.</w:t>
      </w:r>
      <w:r w:rsidR="003E455F">
        <w:rPr>
          <w:rFonts w:ascii="Arial" w:hAnsi="Arial" w:cs="Arial"/>
        </w:rPr>
        <w:t xml:space="preserve"> </w:t>
      </w:r>
    </w:p>
    <w:p w:rsidR="00E838E8" w:rsidRDefault="00E838E8" w:rsidP="00E838E8">
      <w:pPr>
        <w:spacing w:after="0" w:line="240" w:lineRule="auto"/>
        <w:rPr>
          <w:rFonts w:ascii="Arial" w:hAnsi="Arial" w:cs="Arial"/>
        </w:rPr>
      </w:pPr>
    </w:p>
    <w:p w:rsidR="003F2A88" w:rsidRPr="003D5DC4" w:rsidRDefault="003F2A88" w:rsidP="00E838E8">
      <w:pPr>
        <w:spacing w:after="0" w:line="240" w:lineRule="auto"/>
        <w:rPr>
          <w:rFonts w:ascii="Arial" w:hAnsi="Arial" w:cs="Arial"/>
          <w:b/>
        </w:rPr>
      </w:pPr>
      <w:r w:rsidRPr="003D5DC4">
        <w:rPr>
          <w:rFonts w:ascii="Arial" w:hAnsi="Arial" w:cs="Arial"/>
          <w:b/>
        </w:rPr>
        <w:t>Volles Programm. Fachkongress am 1. und 2. Tag</w:t>
      </w:r>
    </w:p>
    <w:p w:rsidR="003F2A88" w:rsidRPr="003D5DC4" w:rsidRDefault="00E838E8" w:rsidP="00E838E8">
      <w:pPr>
        <w:spacing w:after="0" w:line="240" w:lineRule="auto"/>
        <w:rPr>
          <w:rFonts w:ascii="Arial" w:hAnsi="Arial" w:cs="Arial"/>
        </w:rPr>
      </w:pPr>
      <w:r w:rsidRPr="003D5DC4">
        <w:rPr>
          <w:rFonts w:ascii="Arial" w:hAnsi="Arial" w:cs="Arial"/>
        </w:rPr>
        <w:t xml:space="preserve">Geplant sind </w:t>
      </w:r>
      <w:r w:rsidR="00E16ED2" w:rsidRPr="003D5DC4">
        <w:rPr>
          <w:rFonts w:ascii="Arial" w:hAnsi="Arial" w:cs="Arial"/>
        </w:rPr>
        <w:t xml:space="preserve">für den 27. und 28.06.2023 </w:t>
      </w:r>
      <w:r w:rsidRPr="003D5DC4">
        <w:rPr>
          <w:rFonts w:ascii="Arial" w:hAnsi="Arial" w:cs="Arial"/>
        </w:rPr>
        <w:t xml:space="preserve">in fünf parallel verlaufenden Vortagsreihen </w:t>
      </w:r>
      <w:r w:rsidR="008F647A" w:rsidRPr="003D5DC4">
        <w:rPr>
          <w:rFonts w:ascii="Arial" w:hAnsi="Arial" w:cs="Arial"/>
        </w:rPr>
        <w:t>9</w:t>
      </w:r>
      <w:r w:rsidRPr="003D5DC4">
        <w:rPr>
          <w:rFonts w:ascii="Arial" w:hAnsi="Arial" w:cs="Arial"/>
        </w:rPr>
        <w:t xml:space="preserve">0 Vorträge zu aktuellen Themen rund um </w:t>
      </w:r>
      <w:r w:rsidRPr="003D5DC4">
        <w:rPr>
          <w:rFonts w:ascii="Arial" w:eastAsia="Calibri" w:hAnsi="Arial" w:cs="Arial"/>
        </w:rPr>
        <w:t>Gebäudebegrünung</w:t>
      </w:r>
      <w:r w:rsidR="007356D0" w:rsidRPr="003D5DC4">
        <w:rPr>
          <w:rFonts w:ascii="Arial" w:eastAsia="Calibri" w:hAnsi="Arial" w:cs="Arial"/>
        </w:rPr>
        <w:t>en</w:t>
      </w:r>
      <w:r w:rsidRPr="003D5DC4">
        <w:rPr>
          <w:rFonts w:ascii="Arial" w:eastAsia="Calibri" w:hAnsi="Arial" w:cs="Arial"/>
        </w:rPr>
        <w:t xml:space="preserve"> (</w:t>
      </w:r>
      <w:r w:rsidRPr="003D5DC4">
        <w:rPr>
          <w:rFonts w:ascii="Arial" w:hAnsi="Arial" w:cs="Arial"/>
        </w:rPr>
        <w:t xml:space="preserve">Dach-, Fassaden- und Innenraumbegrünung) </w:t>
      </w:r>
      <w:r w:rsidRPr="003D5DC4">
        <w:rPr>
          <w:rFonts w:ascii="Arial" w:eastAsia="Calibri" w:hAnsi="Arial" w:cs="Arial"/>
        </w:rPr>
        <w:t>und deren vielfältige</w:t>
      </w:r>
      <w:r w:rsidR="007356D0" w:rsidRPr="003D5DC4">
        <w:rPr>
          <w:rFonts w:ascii="Arial" w:eastAsia="Calibri" w:hAnsi="Arial" w:cs="Arial"/>
        </w:rPr>
        <w:t>n</w:t>
      </w:r>
      <w:r w:rsidRPr="003D5DC4">
        <w:rPr>
          <w:rFonts w:ascii="Arial" w:eastAsia="Calibri" w:hAnsi="Arial" w:cs="Arial"/>
        </w:rPr>
        <w:t xml:space="preserve"> und zukunftsträchtige</w:t>
      </w:r>
      <w:r w:rsidR="007356D0" w:rsidRPr="003D5DC4">
        <w:rPr>
          <w:rFonts w:ascii="Arial" w:eastAsia="Calibri" w:hAnsi="Arial" w:cs="Arial"/>
        </w:rPr>
        <w:t>n</w:t>
      </w:r>
      <w:r w:rsidRPr="003D5DC4">
        <w:rPr>
          <w:rFonts w:ascii="Arial" w:eastAsia="Calibri" w:hAnsi="Arial" w:cs="Arial"/>
        </w:rPr>
        <w:t xml:space="preserve"> Einsatzmöglichkeiten</w:t>
      </w:r>
      <w:r w:rsidRPr="003D5DC4">
        <w:rPr>
          <w:rFonts w:ascii="Arial" w:hAnsi="Arial" w:cs="Arial"/>
        </w:rPr>
        <w:t xml:space="preserve">. </w:t>
      </w:r>
      <w:r w:rsidRPr="003D5DC4">
        <w:rPr>
          <w:rFonts w:ascii="Arial" w:eastAsia="Calibri" w:hAnsi="Arial" w:cs="Arial"/>
          <w:bCs/>
        </w:rPr>
        <w:t xml:space="preserve">Themenschwerpunkte werden </w:t>
      </w:r>
      <w:r w:rsidR="00E8312D" w:rsidRPr="003D5DC4">
        <w:rPr>
          <w:rFonts w:ascii="Arial" w:eastAsia="Calibri" w:hAnsi="Arial" w:cs="Arial"/>
          <w:bCs/>
        </w:rPr>
        <w:t xml:space="preserve">u. a. </w:t>
      </w:r>
      <w:r w:rsidRPr="003D5DC4">
        <w:rPr>
          <w:rFonts w:ascii="Arial" w:eastAsia="Calibri" w:hAnsi="Arial" w:cs="Arial"/>
        </w:rPr>
        <w:t xml:space="preserve">Klimaanpassungsstrategien, </w:t>
      </w:r>
      <w:r w:rsidR="00AD3B51" w:rsidRPr="003D5DC4">
        <w:rPr>
          <w:rFonts w:ascii="Arial" w:eastAsia="Calibri" w:hAnsi="Arial" w:cs="Arial"/>
        </w:rPr>
        <w:t>n</w:t>
      </w:r>
      <w:r w:rsidRPr="003D5DC4">
        <w:rPr>
          <w:rFonts w:ascii="Arial" w:eastAsia="Calibri" w:hAnsi="Arial" w:cs="Arial"/>
        </w:rPr>
        <w:t>achhaltiges Bauen, Regenwasserbewirtschaftung, Biologische Vielfalt, städtische Strategien zur Gebäudeb</w:t>
      </w:r>
      <w:r w:rsidR="00E8312D" w:rsidRPr="003D5DC4">
        <w:rPr>
          <w:rFonts w:ascii="Arial" w:eastAsia="Calibri" w:hAnsi="Arial" w:cs="Arial"/>
        </w:rPr>
        <w:t>egrünung</w:t>
      </w:r>
      <w:r w:rsidR="008F647A" w:rsidRPr="003D5DC4">
        <w:rPr>
          <w:rFonts w:ascii="Arial" w:eastAsia="Calibri" w:hAnsi="Arial" w:cs="Arial"/>
        </w:rPr>
        <w:t>, Architektur- und Praxisbeispiele</w:t>
      </w:r>
      <w:r w:rsidR="00E8312D" w:rsidRPr="003D5DC4">
        <w:rPr>
          <w:rFonts w:ascii="Arial" w:eastAsia="Calibri" w:hAnsi="Arial" w:cs="Arial"/>
          <w:bCs/>
        </w:rPr>
        <w:t xml:space="preserve"> sein</w:t>
      </w:r>
      <w:r w:rsidRPr="003D5DC4">
        <w:rPr>
          <w:rFonts w:ascii="Arial" w:eastAsia="Calibri" w:hAnsi="Arial" w:cs="Arial"/>
        </w:rPr>
        <w:t>.</w:t>
      </w:r>
      <w:r w:rsidRPr="003D5DC4">
        <w:rPr>
          <w:rFonts w:ascii="Arial" w:hAnsi="Arial" w:cs="Arial"/>
        </w:rPr>
        <w:t xml:space="preserve"> </w:t>
      </w:r>
    </w:p>
    <w:p w:rsidR="00E16ED2" w:rsidRDefault="008F647A" w:rsidP="00E838E8">
      <w:pPr>
        <w:spacing w:after="0" w:line="240" w:lineRule="auto"/>
        <w:rPr>
          <w:rFonts w:ascii="Arial" w:hAnsi="Arial" w:cs="Arial"/>
        </w:rPr>
      </w:pPr>
      <w:r w:rsidRPr="003D5DC4">
        <w:rPr>
          <w:rFonts w:ascii="Arial" w:hAnsi="Arial" w:cs="Arial"/>
        </w:rPr>
        <w:t xml:space="preserve">Das Programm steht – es werden insgesamt über 100 </w:t>
      </w:r>
      <w:r w:rsidR="003F2A88" w:rsidRPr="003D5DC4">
        <w:rPr>
          <w:rFonts w:ascii="Arial" w:hAnsi="Arial" w:cs="Arial"/>
        </w:rPr>
        <w:t>Refer</w:t>
      </w:r>
      <w:r w:rsidR="00E62E68" w:rsidRPr="003D5DC4">
        <w:rPr>
          <w:rFonts w:ascii="Arial" w:hAnsi="Arial" w:cs="Arial"/>
        </w:rPr>
        <w:t>ierend</w:t>
      </w:r>
      <w:r w:rsidR="003F2A88" w:rsidRPr="003D5DC4">
        <w:rPr>
          <w:rFonts w:ascii="Arial" w:hAnsi="Arial" w:cs="Arial"/>
        </w:rPr>
        <w:t>e aus</w:t>
      </w:r>
      <w:r w:rsidR="003F2A88" w:rsidRPr="007356D0">
        <w:rPr>
          <w:rFonts w:ascii="Arial" w:hAnsi="Arial" w:cs="Arial"/>
        </w:rPr>
        <w:t xml:space="preserve"> 2</w:t>
      </w:r>
      <w:r w:rsidRPr="007356D0">
        <w:rPr>
          <w:rFonts w:ascii="Arial" w:hAnsi="Arial" w:cs="Arial"/>
        </w:rPr>
        <w:t>9</w:t>
      </w:r>
      <w:r w:rsidR="003F2A88" w:rsidRPr="007356D0">
        <w:rPr>
          <w:rFonts w:ascii="Arial" w:hAnsi="Arial" w:cs="Arial"/>
        </w:rPr>
        <w:t xml:space="preserve"> Ländern </w:t>
      </w:r>
      <w:r w:rsidRPr="007356D0">
        <w:rPr>
          <w:rFonts w:ascii="Arial" w:hAnsi="Arial" w:cs="Arial"/>
        </w:rPr>
        <w:t>erwartet!</w:t>
      </w:r>
    </w:p>
    <w:p w:rsidR="003F2A88" w:rsidRDefault="003F2A88" w:rsidP="00E838E8">
      <w:pPr>
        <w:spacing w:after="0" w:line="240" w:lineRule="auto"/>
        <w:rPr>
          <w:rFonts w:ascii="Arial" w:hAnsi="Arial" w:cs="Arial"/>
        </w:rPr>
      </w:pPr>
    </w:p>
    <w:p w:rsidR="003F2A88" w:rsidRPr="003F2A88" w:rsidRDefault="003F2A88" w:rsidP="00E838E8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Blick in die Praxis. </w:t>
      </w:r>
      <w:r w:rsidRPr="003F2A88">
        <w:rPr>
          <w:rFonts w:ascii="Arial" w:hAnsi="Arial" w:cs="Arial"/>
          <w:b/>
        </w:rPr>
        <w:t>Exkursionen am 3. Tag</w:t>
      </w:r>
    </w:p>
    <w:p w:rsidR="00E838E8" w:rsidRPr="000D3374" w:rsidRDefault="00E838E8" w:rsidP="00E838E8">
      <w:pPr>
        <w:spacing w:after="0" w:line="240" w:lineRule="auto"/>
        <w:rPr>
          <w:rFonts w:ascii="Arial" w:eastAsia="Calibri" w:hAnsi="Arial" w:cs="Arial"/>
        </w:rPr>
      </w:pPr>
      <w:r w:rsidRPr="000D3374">
        <w:rPr>
          <w:rFonts w:ascii="Arial" w:hAnsi="Arial" w:cs="Arial"/>
        </w:rPr>
        <w:t>Am dritten Tag</w:t>
      </w:r>
      <w:r w:rsidR="00E16ED2">
        <w:rPr>
          <w:rFonts w:ascii="Arial" w:hAnsi="Arial" w:cs="Arial"/>
        </w:rPr>
        <w:t xml:space="preserve"> (29.06.2023)</w:t>
      </w:r>
      <w:r w:rsidRPr="000D3374">
        <w:rPr>
          <w:rFonts w:ascii="Arial" w:hAnsi="Arial" w:cs="Arial"/>
        </w:rPr>
        <w:t xml:space="preserve"> finden Exkursionen </w:t>
      </w:r>
      <w:r w:rsidR="00E16ED2">
        <w:rPr>
          <w:rFonts w:ascii="Arial" w:hAnsi="Arial" w:cs="Arial"/>
        </w:rPr>
        <w:t xml:space="preserve">mit vier Themenschwerpunkten (Dachbegrünung, Fassadenbegrünung, Innenraumbegrünung, Gebäudebegrünung) </w:t>
      </w:r>
      <w:r w:rsidRPr="000D3374">
        <w:rPr>
          <w:rFonts w:ascii="Arial" w:hAnsi="Arial" w:cs="Arial"/>
        </w:rPr>
        <w:t xml:space="preserve">zu verschiedenen </w:t>
      </w:r>
      <w:r>
        <w:rPr>
          <w:rFonts w:ascii="Arial" w:hAnsi="Arial" w:cs="Arial"/>
        </w:rPr>
        <w:t xml:space="preserve">Berliner </w:t>
      </w:r>
      <w:r w:rsidR="00E62E68">
        <w:rPr>
          <w:rFonts w:ascii="Arial" w:hAnsi="Arial" w:cs="Arial"/>
        </w:rPr>
        <w:t>Ob</w:t>
      </w:r>
      <w:r w:rsidRPr="000D3374">
        <w:rPr>
          <w:rFonts w:ascii="Arial" w:hAnsi="Arial" w:cs="Arial"/>
        </w:rPr>
        <w:t>jekten statt.</w:t>
      </w:r>
      <w:r w:rsidR="00E16ED2">
        <w:rPr>
          <w:rFonts w:ascii="Arial" w:hAnsi="Arial" w:cs="Arial"/>
        </w:rPr>
        <w:t xml:space="preserve"> Da hierbei die Teilnehmendenzahl begrenzt ist, sichert eine frühzeitige Anmeldung </w:t>
      </w:r>
      <w:r w:rsidR="00073945">
        <w:rPr>
          <w:rFonts w:ascii="Arial" w:hAnsi="Arial" w:cs="Arial"/>
        </w:rPr>
        <w:t>d</w:t>
      </w:r>
      <w:r w:rsidR="00E16ED2">
        <w:rPr>
          <w:rFonts w:ascii="Arial" w:hAnsi="Arial" w:cs="Arial"/>
        </w:rPr>
        <w:t>ie Teilnahme.</w:t>
      </w:r>
    </w:p>
    <w:p w:rsidR="00A33F49" w:rsidRDefault="00A33F49" w:rsidP="00E1407C">
      <w:pPr>
        <w:spacing w:after="0" w:line="240" w:lineRule="auto"/>
        <w:rPr>
          <w:rFonts w:ascii="Arial" w:hAnsi="Arial" w:cs="Arial"/>
        </w:rPr>
      </w:pPr>
    </w:p>
    <w:p w:rsidR="00A33F49" w:rsidRPr="00A33F49" w:rsidRDefault="00A33F49" w:rsidP="00E1407C">
      <w:pPr>
        <w:spacing w:after="0" w:line="240" w:lineRule="auto"/>
        <w:rPr>
          <w:rFonts w:ascii="Arial" w:hAnsi="Arial" w:cs="Arial"/>
          <w:b/>
        </w:rPr>
      </w:pPr>
      <w:r w:rsidRPr="00A33F49">
        <w:rPr>
          <w:rFonts w:ascii="Arial" w:hAnsi="Arial" w:cs="Arial"/>
          <w:b/>
        </w:rPr>
        <w:t xml:space="preserve">Begleitenden Fachausstellung und </w:t>
      </w:r>
      <w:r w:rsidR="00073945">
        <w:rPr>
          <w:rFonts w:ascii="Arial" w:hAnsi="Arial" w:cs="Arial"/>
          <w:b/>
        </w:rPr>
        <w:t>Unterstützende</w:t>
      </w:r>
    </w:p>
    <w:p w:rsidR="00EE219E" w:rsidRDefault="00EE219E" w:rsidP="00E140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Die begleitende Fachausstellung, die</w:t>
      </w:r>
      <w:r w:rsidR="00E62E68">
        <w:rPr>
          <w:rFonts w:ascii="Arial" w:hAnsi="Arial" w:cs="Arial"/>
        </w:rPr>
        <w:t xml:space="preserve"> einen guten Über</w:t>
      </w:r>
      <w:r>
        <w:rPr>
          <w:rFonts w:ascii="Arial" w:hAnsi="Arial" w:cs="Arial"/>
        </w:rPr>
        <w:t>blick</w:t>
      </w:r>
      <w:r w:rsidR="00E62E68">
        <w:rPr>
          <w:rFonts w:ascii="Arial" w:hAnsi="Arial" w:cs="Arial"/>
        </w:rPr>
        <w:t xml:space="preserve"> über</w:t>
      </w:r>
      <w:r>
        <w:rPr>
          <w:rFonts w:ascii="Arial" w:hAnsi="Arial" w:cs="Arial"/>
        </w:rPr>
        <w:t xml:space="preserve"> verschiedene Produkt-, System- und Diens</w:t>
      </w:r>
      <w:r w:rsidR="007B5901">
        <w:rPr>
          <w:rFonts w:ascii="Arial" w:hAnsi="Arial" w:cs="Arial"/>
        </w:rPr>
        <w:t>t</w:t>
      </w:r>
      <w:r>
        <w:rPr>
          <w:rFonts w:ascii="Arial" w:hAnsi="Arial" w:cs="Arial"/>
        </w:rPr>
        <w:t>leistungen der Branche gibt, ist mit über 50 ausstellenden Unternehmen und Verbänden fast aus</w:t>
      </w:r>
      <w:r w:rsidR="004B752C">
        <w:rPr>
          <w:rFonts w:ascii="Arial" w:hAnsi="Arial" w:cs="Arial"/>
        </w:rPr>
        <w:t>gebuch</w:t>
      </w:r>
      <w:r>
        <w:rPr>
          <w:rFonts w:ascii="Arial" w:hAnsi="Arial" w:cs="Arial"/>
        </w:rPr>
        <w:t>t. Sie ist ein weiteres Highlight der Veranstaltung.</w:t>
      </w:r>
    </w:p>
    <w:p w:rsidR="00EE219E" w:rsidRDefault="00EE219E" w:rsidP="00E1407C">
      <w:pPr>
        <w:spacing w:after="0" w:line="240" w:lineRule="auto"/>
        <w:rPr>
          <w:rFonts w:ascii="Arial" w:hAnsi="Arial" w:cs="Arial"/>
        </w:rPr>
      </w:pPr>
    </w:p>
    <w:p w:rsidR="00E1407C" w:rsidRDefault="00E1407C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bookmarkStart w:id="1" w:name="_Hlk130897737"/>
      <w:r w:rsidRPr="000D3374">
        <w:rPr>
          <w:rFonts w:ascii="Arial" w:hAnsi="Arial" w:cs="Arial"/>
        </w:rPr>
        <w:t xml:space="preserve">Veranstalter </w:t>
      </w:r>
      <w:bookmarkEnd w:id="1"/>
      <w:r w:rsidRPr="000D3374">
        <w:rPr>
          <w:rFonts w:ascii="Arial" w:hAnsi="Arial" w:cs="Arial"/>
        </w:rPr>
        <w:t>ist der Bundes</w:t>
      </w:r>
      <w:r>
        <w:rPr>
          <w:rFonts w:ascii="Arial" w:hAnsi="Arial" w:cs="Arial"/>
        </w:rPr>
        <w:t>verband GebäudeGrün e.V. (BuGG)</w:t>
      </w:r>
      <w:r w:rsidR="003E455F">
        <w:rPr>
          <w:rFonts w:ascii="Arial" w:hAnsi="Arial" w:cs="Arial"/>
        </w:rPr>
        <w:t xml:space="preserve">, unterstützt durch </w:t>
      </w:r>
      <w:r w:rsidR="00973F98">
        <w:rPr>
          <w:rFonts w:ascii="Arial" w:hAnsi="Arial" w:cs="Arial"/>
        </w:rPr>
        <w:t>i</w:t>
      </w:r>
      <w:r>
        <w:rPr>
          <w:rFonts w:ascii="Arial" w:hAnsi="Arial" w:cs="Arial"/>
        </w:rPr>
        <w:t>nternationale</w:t>
      </w:r>
      <w:r w:rsidR="003E455F">
        <w:rPr>
          <w:rFonts w:ascii="Arial" w:hAnsi="Arial" w:cs="Arial"/>
        </w:rPr>
        <w:t xml:space="preserve"> </w:t>
      </w:r>
      <w:r w:rsidR="00A33F49">
        <w:rPr>
          <w:rFonts w:ascii="Arial" w:hAnsi="Arial" w:cs="Arial"/>
        </w:rPr>
        <w:t xml:space="preserve">Partner </w:t>
      </w:r>
      <w:r w:rsidR="003E455F">
        <w:rPr>
          <w:rFonts w:ascii="Arial" w:hAnsi="Arial" w:cs="Arial"/>
        </w:rPr>
        <w:t>(Welt-</w:t>
      </w:r>
      <w:r w:rsidR="00A33F49">
        <w:rPr>
          <w:rFonts w:ascii="Arial" w:hAnsi="Arial" w:cs="Arial"/>
        </w:rPr>
        <w:t xml:space="preserve"> (WGIN)</w:t>
      </w:r>
      <w:r w:rsidR="003E455F">
        <w:rPr>
          <w:rFonts w:ascii="Arial" w:hAnsi="Arial" w:cs="Arial"/>
        </w:rPr>
        <w:t xml:space="preserve"> und Europaverband</w:t>
      </w:r>
      <w:r w:rsidR="00A33F49">
        <w:rPr>
          <w:rFonts w:ascii="Arial" w:hAnsi="Arial" w:cs="Arial"/>
        </w:rPr>
        <w:t xml:space="preserve"> (EFB)</w:t>
      </w:r>
      <w:r w:rsidR="003E455F">
        <w:rPr>
          <w:rFonts w:ascii="Arial" w:hAnsi="Arial" w:cs="Arial"/>
        </w:rPr>
        <w:t>, österreichische</w:t>
      </w:r>
      <w:r w:rsidR="00E8312D">
        <w:rPr>
          <w:rFonts w:ascii="Arial" w:hAnsi="Arial" w:cs="Arial"/>
        </w:rPr>
        <w:t>r</w:t>
      </w:r>
      <w:r w:rsidR="00A33F49">
        <w:rPr>
          <w:rFonts w:ascii="Arial" w:hAnsi="Arial" w:cs="Arial"/>
        </w:rPr>
        <w:t xml:space="preserve"> (VfB)</w:t>
      </w:r>
      <w:r w:rsidR="003E455F">
        <w:rPr>
          <w:rFonts w:ascii="Arial" w:hAnsi="Arial" w:cs="Arial"/>
        </w:rPr>
        <w:t xml:space="preserve"> und schweizerische</w:t>
      </w:r>
      <w:r w:rsidR="00E8312D">
        <w:rPr>
          <w:rFonts w:ascii="Arial" w:hAnsi="Arial" w:cs="Arial"/>
        </w:rPr>
        <w:t>r</w:t>
      </w:r>
      <w:r w:rsidR="003E455F">
        <w:rPr>
          <w:rFonts w:ascii="Arial" w:hAnsi="Arial" w:cs="Arial"/>
        </w:rPr>
        <w:t xml:space="preserve"> </w:t>
      </w:r>
      <w:r w:rsidR="003E455F">
        <w:rPr>
          <w:rFonts w:ascii="Arial" w:hAnsi="Arial" w:cs="Arial"/>
        </w:rPr>
        <w:lastRenderedPageBreak/>
        <w:t>Gebäudegrün-V</w:t>
      </w:r>
      <w:r w:rsidR="00E8312D">
        <w:rPr>
          <w:rFonts w:ascii="Arial" w:hAnsi="Arial" w:cs="Arial"/>
        </w:rPr>
        <w:t>erba</w:t>
      </w:r>
      <w:r w:rsidR="003E455F">
        <w:rPr>
          <w:rFonts w:ascii="Arial" w:hAnsi="Arial" w:cs="Arial"/>
        </w:rPr>
        <w:t>nd</w:t>
      </w:r>
      <w:r w:rsidR="00A33F49">
        <w:rPr>
          <w:rFonts w:ascii="Arial" w:hAnsi="Arial" w:cs="Arial"/>
        </w:rPr>
        <w:t xml:space="preserve"> SFG</w:t>
      </w:r>
      <w:r w:rsidR="003E455F">
        <w:rPr>
          <w:rFonts w:ascii="Arial" w:hAnsi="Arial" w:cs="Arial"/>
        </w:rPr>
        <w:t>)</w:t>
      </w:r>
      <w:r w:rsidR="00A33F4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973F98">
        <w:rPr>
          <w:rFonts w:ascii="Arial" w:hAnsi="Arial" w:cs="Arial"/>
        </w:rPr>
        <w:t>n</w:t>
      </w:r>
      <w:r>
        <w:rPr>
          <w:rFonts w:ascii="Arial" w:hAnsi="Arial" w:cs="Arial"/>
        </w:rPr>
        <w:t>ationale</w:t>
      </w:r>
      <w:r w:rsidR="00A33F49">
        <w:rPr>
          <w:rFonts w:ascii="Arial" w:hAnsi="Arial" w:cs="Arial"/>
        </w:rPr>
        <w:t xml:space="preserve"> Partner </w:t>
      </w:r>
      <w:r w:rsidR="003E455F">
        <w:rPr>
          <w:rFonts w:ascii="Arial" w:hAnsi="Arial" w:cs="Arial"/>
        </w:rPr>
        <w:t>(Bundesverband Garten-, Landschafts- und Sportsplatzbau</w:t>
      </w:r>
      <w:r w:rsidR="00A33F49">
        <w:rPr>
          <w:rFonts w:ascii="Arial" w:hAnsi="Arial" w:cs="Arial"/>
        </w:rPr>
        <w:t xml:space="preserve"> BGL</w:t>
      </w:r>
      <w:r w:rsidR="003E455F">
        <w:rPr>
          <w:rFonts w:ascii="Arial" w:hAnsi="Arial" w:cs="Arial"/>
        </w:rPr>
        <w:t>, Patzer Verlag)</w:t>
      </w:r>
      <w:r w:rsidR="00073945">
        <w:rPr>
          <w:rFonts w:ascii="Arial" w:hAnsi="Arial" w:cs="Arial"/>
        </w:rPr>
        <w:t xml:space="preserve">, </w:t>
      </w:r>
      <w:r w:rsidR="00073945" w:rsidRPr="00D66F6D">
        <w:rPr>
          <w:rFonts w:ascii="Arial" w:hAnsi="Arial" w:cs="Arial"/>
        </w:rPr>
        <w:t>sowie 2</w:t>
      </w:r>
      <w:r w:rsidR="00D66F6D">
        <w:rPr>
          <w:rFonts w:ascii="Arial" w:hAnsi="Arial" w:cs="Arial"/>
        </w:rPr>
        <w:t>3</w:t>
      </w:r>
      <w:r w:rsidR="00A33F49" w:rsidRPr="00D66F6D">
        <w:rPr>
          <w:rFonts w:ascii="Arial" w:hAnsi="Arial" w:cs="Arial"/>
        </w:rPr>
        <w:t xml:space="preserve"> Kongress- und </w:t>
      </w:r>
      <w:r w:rsidR="00851D70" w:rsidRPr="00D66F6D">
        <w:rPr>
          <w:rFonts w:ascii="Arial" w:hAnsi="Arial" w:cs="Arial"/>
        </w:rPr>
        <w:t>10</w:t>
      </w:r>
      <w:r w:rsidR="00A33F49">
        <w:rPr>
          <w:rFonts w:ascii="Arial" w:hAnsi="Arial" w:cs="Arial"/>
        </w:rPr>
        <w:t xml:space="preserve"> Medienpartner</w:t>
      </w:r>
      <w:r w:rsidR="00E62E68">
        <w:rPr>
          <w:rFonts w:ascii="Arial" w:hAnsi="Arial" w:cs="Arial"/>
        </w:rPr>
        <w:t>n</w:t>
      </w:r>
      <w:r w:rsidRPr="000D3374">
        <w:rPr>
          <w:rFonts w:ascii="Arial" w:hAnsi="Arial" w:cs="Arial"/>
        </w:rPr>
        <w:t xml:space="preserve">. </w:t>
      </w:r>
    </w:p>
    <w:p w:rsidR="00A33F49" w:rsidRDefault="00A33F49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33F49" w:rsidRDefault="006F2A30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Weitere Unterstützung erfährt der Weltkongress durch zahlreiche Gold- und</w:t>
      </w:r>
      <w:r w:rsidR="00A33F49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Silbersponsoren*innen</w:t>
      </w:r>
      <w:r w:rsidR="00A33F49">
        <w:rPr>
          <w:rFonts w:ascii="Arial" w:eastAsia="Times New Roman" w:hAnsi="Arial" w:cs="Arial"/>
          <w:lang w:eastAsia="de-DE"/>
        </w:rPr>
        <w:t>:</w:t>
      </w:r>
    </w:p>
    <w:p w:rsidR="00A33F49" w:rsidRPr="005F6E5F" w:rsidRDefault="00A33F49" w:rsidP="00E1407C">
      <w:pPr>
        <w:spacing w:after="0" w:line="240" w:lineRule="auto"/>
        <w:rPr>
          <w:rFonts w:ascii="Arial" w:eastAsia="Times New Roman" w:hAnsi="Arial" w:cs="Arial"/>
          <w:lang w:val="en-GB" w:eastAsia="de-DE"/>
        </w:rPr>
      </w:pPr>
      <w:r w:rsidRPr="005F6E5F">
        <w:rPr>
          <w:rFonts w:ascii="Arial" w:eastAsia="Times New Roman" w:hAnsi="Arial" w:cs="Arial"/>
          <w:u w:val="single"/>
          <w:lang w:val="en-GB" w:eastAsia="de-DE"/>
        </w:rPr>
        <w:t>Gold</w:t>
      </w:r>
      <w:r w:rsidRPr="005F6E5F">
        <w:rPr>
          <w:rFonts w:ascii="Arial" w:eastAsia="Times New Roman" w:hAnsi="Arial" w:cs="Arial"/>
          <w:lang w:val="en-GB" w:eastAsia="de-DE"/>
        </w:rPr>
        <w:t xml:space="preserve">: </w:t>
      </w:r>
      <w:r w:rsidR="00C4187E" w:rsidRPr="005F6E5F">
        <w:rPr>
          <w:rFonts w:ascii="Arial" w:eastAsia="Times New Roman" w:hAnsi="Arial" w:cs="Arial"/>
          <w:lang w:val="en-GB" w:eastAsia="de-DE"/>
        </w:rPr>
        <w:t xml:space="preserve">ACO, </w:t>
      </w:r>
      <w:proofErr w:type="spellStart"/>
      <w:r w:rsidR="00C4187E" w:rsidRPr="005F6E5F">
        <w:rPr>
          <w:rFonts w:ascii="Arial" w:eastAsia="Times New Roman" w:hAnsi="Arial" w:cs="Arial"/>
          <w:lang w:val="en-GB" w:eastAsia="de-DE"/>
        </w:rPr>
        <w:t>Bauder</w:t>
      </w:r>
      <w:proofErr w:type="spellEnd"/>
      <w:r w:rsidR="00C4187E" w:rsidRPr="005F6E5F">
        <w:rPr>
          <w:rFonts w:ascii="Arial" w:eastAsia="Times New Roman" w:hAnsi="Arial" w:cs="Arial"/>
          <w:lang w:val="en-GB" w:eastAsia="de-DE"/>
        </w:rPr>
        <w:t xml:space="preserve">, </w:t>
      </w:r>
      <w:r w:rsidR="001E0DCA" w:rsidRPr="005F6E5F">
        <w:rPr>
          <w:rFonts w:ascii="Arial" w:eastAsia="Times New Roman" w:hAnsi="Arial" w:cs="Arial"/>
          <w:lang w:val="en-GB" w:eastAsia="de-DE"/>
        </w:rPr>
        <w:t>GDL Belke</w:t>
      </w:r>
      <w:r w:rsidR="008F647A" w:rsidRPr="005F6E5F">
        <w:rPr>
          <w:rFonts w:ascii="Arial" w:eastAsia="Times New Roman" w:hAnsi="Arial" w:cs="Arial"/>
          <w:lang w:val="en-GB" w:eastAsia="de-DE"/>
        </w:rPr>
        <w:t>/</w:t>
      </w:r>
      <w:proofErr w:type="spellStart"/>
      <w:r w:rsidR="008F647A" w:rsidRPr="005F6E5F">
        <w:rPr>
          <w:rFonts w:ascii="Arial" w:eastAsia="Times New Roman" w:hAnsi="Arial" w:cs="Arial"/>
          <w:lang w:val="en-GB" w:eastAsia="de-DE"/>
        </w:rPr>
        <w:t>Ejot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r w:rsidR="001E0DCA" w:rsidRPr="005F6E5F">
        <w:rPr>
          <w:rFonts w:ascii="Arial" w:eastAsia="Times New Roman" w:hAnsi="Arial" w:cs="Arial"/>
          <w:lang w:val="en-GB" w:eastAsia="de-DE"/>
        </w:rPr>
        <w:t>Urbanscape Knauf Insulation</w:t>
      </w:r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1E0DCA" w:rsidRPr="005F6E5F">
        <w:rPr>
          <w:rFonts w:ascii="Arial" w:eastAsia="Times New Roman" w:hAnsi="Arial" w:cs="Arial"/>
          <w:lang w:val="en-GB" w:eastAsia="de-DE"/>
        </w:rPr>
        <w:t>Mobilane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C4187E" w:rsidRPr="005F6E5F">
        <w:rPr>
          <w:rFonts w:ascii="Arial" w:eastAsia="Times New Roman" w:hAnsi="Arial" w:cs="Arial"/>
          <w:lang w:val="en-GB" w:eastAsia="de-DE"/>
        </w:rPr>
        <w:t>Optigrün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r w:rsidR="001E0DCA" w:rsidRPr="005F6E5F">
        <w:rPr>
          <w:rFonts w:ascii="Arial" w:eastAsia="Times New Roman" w:hAnsi="Arial" w:cs="Arial"/>
          <w:lang w:val="en-GB" w:eastAsia="de-DE"/>
        </w:rPr>
        <w:t>Sky Roofers</w:t>
      </w:r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C4187E" w:rsidRPr="005F6E5F">
        <w:rPr>
          <w:rFonts w:ascii="Arial" w:eastAsia="Times New Roman" w:hAnsi="Arial" w:cs="Arial"/>
          <w:lang w:val="en-GB" w:eastAsia="de-DE"/>
        </w:rPr>
        <w:t>Triflex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r w:rsidR="001E0DCA" w:rsidRPr="005F6E5F">
        <w:rPr>
          <w:rFonts w:ascii="Arial" w:eastAsia="Times New Roman" w:hAnsi="Arial" w:cs="Arial"/>
          <w:lang w:val="en-GB" w:eastAsia="de-DE"/>
        </w:rPr>
        <w:t xml:space="preserve">Wagner/Weiss + </w:t>
      </w:r>
      <w:proofErr w:type="spellStart"/>
      <w:r w:rsidR="001E0DCA" w:rsidRPr="005F6E5F">
        <w:rPr>
          <w:rFonts w:ascii="Arial" w:eastAsia="Times New Roman" w:hAnsi="Arial" w:cs="Arial"/>
          <w:lang w:val="en-GB" w:eastAsia="de-DE"/>
        </w:rPr>
        <w:t>Appetito</w:t>
      </w:r>
      <w:proofErr w:type="spellEnd"/>
      <w:r w:rsidR="004F3468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C4187E" w:rsidRPr="005F6E5F">
        <w:rPr>
          <w:rFonts w:ascii="Arial" w:eastAsia="Times New Roman" w:hAnsi="Arial" w:cs="Arial"/>
          <w:lang w:val="en-GB" w:eastAsia="de-DE"/>
        </w:rPr>
        <w:t>Zinco</w:t>
      </w:r>
      <w:proofErr w:type="spellEnd"/>
      <w:r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Pr="005F6E5F">
        <w:rPr>
          <w:rFonts w:ascii="Arial" w:eastAsia="Times New Roman" w:hAnsi="Arial" w:cs="Arial"/>
          <w:lang w:val="en-GB" w:eastAsia="de-DE"/>
        </w:rPr>
        <w:t>Novotegra</w:t>
      </w:r>
      <w:proofErr w:type="spellEnd"/>
      <w:r w:rsidR="00F5698B" w:rsidRPr="005F6E5F">
        <w:rPr>
          <w:rFonts w:ascii="Arial" w:eastAsia="Times New Roman" w:hAnsi="Arial" w:cs="Arial"/>
          <w:lang w:val="en-GB" w:eastAsia="de-DE"/>
        </w:rPr>
        <w:t xml:space="preserve">, </w:t>
      </w:r>
      <w:proofErr w:type="spellStart"/>
      <w:r w:rsidR="00F5698B" w:rsidRPr="005F6E5F">
        <w:rPr>
          <w:rFonts w:ascii="Arial" w:eastAsia="Times New Roman" w:hAnsi="Arial" w:cs="Arial"/>
          <w:lang w:val="en-GB" w:eastAsia="de-DE"/>
        </w:rPr>
        <w:t>Wavin</w:t>
      </w:r>
      <w:proofErr w:type="spellEnd"/>
    </w:p>
    <w:p w:rsidR="00A33F49" w:rsidRPr="005F6E5F" w:rsidRDefault="00A33F49" w:rsidP="00E1407C">
      <w:pPr>
        <w:spacing w:after="0" w:line="240" w:lineRule="auto"/>
        <w:rPr>
          <w:rFonts w:ascii="Arial" w:eastAsia="Times New Roman" w:hAnsi="Arial" w:cs="Arial"/>
          <w:lang w:val="en-GB" w:eastAsia="de-DE"/>
        </w:rPr>
      </w:pPr>
    </w:p>
    <w:p w:rsidR="001E0DCA" w:rsidRDefault="00A33F49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73945">
        <w:rPr>
          <w:rFonts w:ascii="Arial" w:eastAsia="Times New Roman" w:hAnsi="Arial" w:cs="Arial"/>
          <w:u w:val="single"/>
          <w:lang w:eastAsia="de-DE"/>
        </w:rPr>
        <w:t>Silber</w:t>
      </w:r>
      <w:r>
        <w:rPr>
          <w:rFonts w:ascii="Arial" w:eastAsia="Times New Roman" w:hAnsi="Arial" w:cs="Arial"/>
          <w:lang w:eastAsia="de-DE"/>
        </w:rPr>
        <w:t xml:space="preserve">: </w:t>
      </w:r>
      <w:r w:rsidR="001E0DCA">
        <w:rPr>
          <w:rFonts w:ascii="Arial" w:eastAsia="Times New Roman" w:hAnsi="Arial" w:cs="Arial"/>
          <w:lang w:eastAsia="de-DE"/>
        </w:rPr>
        <w:t>BMI-Group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r w:rsidR="001E0DCA">
        <w:rPr>
          <w:rFonts w:ascii="Arial" w:eastAsia="Times New Roman" w:hAnsi="Arial" w:cs="Arial"/>
          <w:lang w:eastAsia="de-DE"/>
        </w:rPr>
        <w:t>Carl Stahl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r w:rsidR="001E0DCA">
        <w:rPr>
          <w:rFonts w:ascii="Arial" w:eastAsia="Times New Roman" w:hAnsi="Arial" w:cs="Arial"/>
          <w:lang w:eastAsia="de-DE"/>
        </w:rPr>
        <w:t>Flor-design Wand</w:t>
      </w:r>
      <w:r w:rsidR="004F3468">
        <w:rPr>
          <w:rFonts w:ascii="Arial" w:eastAsia="Times New Roman" w:hAnsi="Arial" w:cs="Arial"/>
          <w:lang w:eastAsia="de-DE"/>
        </w:rPr>
        <w:t xml:space="preserve">, </w:t>
      </w:r>
      <w:proofErr w:type="spellStart"/>
      <w:r w:rsidR="001E0DCA">
        <w:rPr>
          <w:rFonts w:ascii="Arial" w:eastAsia="Times New Roman" w:hAnsi="Arial" w:cs="Arial"/>
          <w:lang w:eastAsia="de-DE"/>
        </w:rPr>
        <w:t>Kraiburg</w:t>
      </w:r>
      <w:proofErr w:type="spellEnd"/>
      <w:r w:rsidR="001E0DCA">
        <w:rPr>
          <w:rFonts w:ascii="Arial" w:eastAsia="Times New Roman" w:hAnsi="Arial" w:cs="Arial"/>
          <w:lang w:eastAsia="de-DE"/>
        </w:rPr>
        <w:t xml:space="preserve"> </w:t>
      </w:r>
      <w:proofErr w:type="spellStart"/>
      <w:r w:rsidR="001E0DCA">
        <w:rPr>
          <w:rFonts w:ascii="Arial" w:eastAsia="Times New Roman" w:hAnsi="Arial" w:cs="Arial"/>
          <w:lang w:eastAsia="de-DE"/>
        </w:rPr>
        <w:t>Relastec</w:t>
      </w:r>
      <w:proofErr w:type="spellEnd"/>
      <w:r w:rsidR="00020BF7">
        <w:rPr>
          <w:rFonts w:ascii="Arial" w:eastAsia="Times New Roman" w:hAnsi="Arial" w:cs="Arial"/>
          <w:lang w:eastAsia="de-DE"/>
        </w:rPr>
        <w:t>, Sempergreen</w:t>
      </w:r>
      <w:r>
        <w:rPr>
          <w:rFonts w:ascii="Arial" w:eastAsia="Times New Roman" w:hAnsi="Arial" w:cs="Arial"/>
          <w:lang w:eastAsia="de-DE"/>
        </w:rPr>
        <w:t>, Vertical Green Design, Berliner Regenwasseragentur, Cloud Garden</w:t>
      </w:r>
      <w:r w:rsidR="00012CD9">
        <w:rPr>
          <w:rFonts w:ascii="Arial" w:eastAsia="Times New Roman" w:hAnsi="Arial" w:cs="Arial"/>
          <w:lang w:eastAsia="de-DE"/>
        </w:rPr>
        <w:t>, ATUS</w:t>
      </w:r>
      <w:r>
        <w:rPr>
          <w:rFonts w:ascii="Arial" w:eastAsia="Times New Roman" w:hAnsi="Arial" w:cs="Arial"/>
          <w:lang w:eastAsia="de-DE"/>
        </w:rPr>
        <w:t>.</w:t>
      </w:r>
    </w:p>
    <w:p w:rsidR="00EE219E" w:rsidRDefault="00EE219E" w:rsidP="00EE219E">
      <w:pPr>
        <w:spacing w:after="0" w:line="240" w:lineRule="auto"/>
        <w:rPr>
          <w:rFonts w:ascii="Arial" w:eastAsia="Calibri" w:hAnsi="Arial" w:cs="Arial"/>
        </w:rPr>
      </w:pPr>
    </w:p>
    <w:p w:rsidR="00EE219E" w:rsidRDefault="00EE219E" w:rsidP="00EE219E">
      <w:pPr>
        <w:spacing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</w:t>
      </w:r>
      <w:r w:rsidRPr="000D3374">
        <w:rPr>
          <w:rFonts w:ascii="Arial" w:eastAsia="Calibri" w:hAnsi="Arial" w:cs="Arial"/>
        </w:rPr>
        <w:t>eben Wissenstransfer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und </w:t>
      </w:r>
      <w:r w:rsidR="00973F98">
        <w:rPr>
          <w:rFonts w:ascii="Arial" w:eastAsia="Times New Roman" w:hAnsi="Arial" w:cs="Arial"/>
          <w:snapToGrid w:val="0"/>
          <w:color w:val="000000"/>
          <w:lang w:eastAsia="de-DE"/>
        </w:rPr>
        <w:t xml:space="preserve">dem 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>Aufzeigen von Best Practice-Beispielen durch Fachleute aus dem In- und Ausland s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teht das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Networking zwischen 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den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Teilnehmenden aus Planung,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Politik, Städten, Industrie, Immobilien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>branche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 xml:space="preserve"> und Verbänden</w:t>
      </w:r>
      <w:r>
        <w:rPr>
          <w:rFonts w:ascii="Arial" w:eastAsia="Times New Roman" w:hAnsi="Arial" w:cs="Arial"/>
          <w:snapToGrid w:val="0"/>
          <w:color w:val="000000"/>
          <w:lang w:eastAsia="de-DE"/>
        </w:rPr>
        <w:t xml:space="preserve"> im Vordergrund</w:t>
      </w:r>
      <w:r w:rsidRPr="000D3374">
        <w:rPr>
          <w:rFonts w:ascii="Arial" w:eastAsia="Times New Roman" w:hAnsi="Arial" w:cs="Arial"/>
          <w:snapToGrid w:val="0"/>
          <w:color w:val="000000"/>
          <w:lang w:eastAsia="de-DE"/>
        </w:rPr>
        <w:t>.</w:t>
      </w:r>
      <w:r w:rsidRPr="000D3374">
        <w:rPr>
          <w:rFonts w:ascii="Arial" w:eastAsia="Calibri" w:hAnsi="Arial" w:cs="Arial"/>
        </w:rPr>
        <w:t xml:space="preserve"> </w:t>
      </w:r>
    </w:p>
    <w:p w:rsidR="003E455F" w:rsidRPr="000D3374" w:rsidRDefault="003E455F" w:rsidP="00E1407C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Anmeldungen sind </w:t>
      </w:r>
      <w:r w:rsidR="00E62E68">
        <w:rPr>
          <w:rFonts w:ascii="Arial" w:eastAsia="Times New Roman" w:hAnsi="Arial" w:cs="Arial"/>
          <w:lang w:eastAsia="de-DE"/>
        </w:rPr>
        <w:t xml:space="preserve">noch </w:t>
      </w:r>
      <w:r w:rsidR="008558AB">
        <w:rPr>
          <w:rFonts w:ascii="Arial" w:eastAsia="Times New Roman" w:hAnsi="Arial" w:cs="Arial"/>
          <w:lang w:eastAsia="de-DE"/>
        </w:rPr>
        <w:t>bis zum 26.05.2023 zum „Normaltarif“ möglich</w:t>
      </w:r>
      <w:r w:rsidR="00E62E68">
        <w:rPr>
          <w:rFonts w:ascii="Arial" w:eastAsia="Times New Roman" w:hAnsi="Arial" w:cs="Arial"/>
          <w:lang w:eastAsia="de-DE"/>
        </w:rPr>
        <w:t>, bevor es in den „</w:t>
      </w:r>
      <w:proofErr w:type="spellStart"/>
      <w:r w:rsidR="00E62E68">
        <w:rPr>
          <w:rFonts w:ascii="Arial" w:eastAsia="Times New Roman" w:hAnsi="Arial" w:cs="Arial"/>
          <w:lang w:eastAsia="de-DE"/>
        </w:rPr>
        <w:t>Spätbucher</w:t>
      </w:r>
      <w:proofErr w:type="spellEnd"/>
      <w:r w:rsidR="00E62E68">
        <w:rPr>
          <w:rFonts w:ascii="Arial" w:eastAsia="Times New Roman" w:hAnsi="Arial" w:cs="Arial"/>
          <w:lang w:eastAsia="de-DE"/>
        </w:rPr>
        <w:t>-Tarif“ üb</w:t>
      </w:r>
      <w:r w:rsidR="002D0E87">
        <w:rPr>
          <w:rFonts w:ascii="Arial" w:eastAsia="Times New Roman" w:hAnsi="Arial" w:cs="Arial"/>
          <w:lang w:eastAsia="de-DE"/>
        </w:rPr>
        <w:t>e</w:t>
      </w:r>
      <w:r w:rsidR="00E62E68">
        <w:rPr>
          <w:rFonts w:ascii="Arial" w:eastAsia="Times New Roman" w:hAnsi="Arial" w:cs="Arial"/>
          <w:lang w:eastAsia="de-DE"/>
        </w:rPr>
        <w:t>rgeht</w:t>
      </w:r>
      <w:r w:rsidR="008558AB">
        <w:rPr>
          <w:rFonts w:ascii="Arial" w:eastAsia="Times New Roman" w:hAnsi="Arial" w:cs="Arial"/>
          <w:lang w:eastAsia="de-DE"/>
        </w:rPr>
        <w:t>.</w:t>
      </w:r>
      <w:r>
        <w:rPr>
          <w:rFonts w:ascii="Arial" w:eastAsia="Times New Roman" w:hAnsi="Arial" w:cs="Arial"/>
          <w:lang w:eastAsia="de-DE"/>
        </w:rPr>
        <w:t xml:space="preserve"> </w:t>
      </w:r>
    </w:p>
    <w:p w:rsidR="00E1407C" w:rsidRPr="000D3374" w:rsidRDefault="00E1407C" w:rsidP="00E1407C">
      <w:pPr>
        <w:spacing w:after="0" w:line="240" w:lineRule="auto"/>
        <w:rPr>
          <w:rFonts w:ascii="Arial" w:eastAsia="Calibri" w:hAnsi="Arial" w:cs="Arial"/>
        </w:rPr>
      </w:pPr>
    </w:p>
    <w:p w:rsidR="00E1407C" w:rsidRDefault="00E1407C" w:rsidP="00E1407C">
      <w:pPr>
        <w:rPr>
          <w:rFonts w:ascii="Arial" w:hAnsi="Arial" w:cs="Arial"/>
        </w:rPr>
      </w:pPr>
      <w:r>
        <w:rPr>
          <w:rFonts w:ascii="Arial" w:hAnsi="Arial" w:cs="Arial"/>
        </w:rPr>
        <w:t>www.bugg-congress2023.com</w:t>
      </w:r>
    </w:p>
    <w:p w:rsidR="00F016FD" w:rsidRDefault="00F016FD" w:rsidP="00912D3E">
      <w:pPr>
        <w:spacing w:after="0" w:line="240" w:lineRule="auto"/>
        <w:rPr>
          <w:rFonts w:ascii="Arial" w:hAnsi="Arial" w:cs="Arial"/>
        </w:rPr>
      </w:pPr>
    </w:p>
    <w:p w:rsidR="00E62E68" w:rsidRDefault="00E62E68" w:rsidP="00912D3E">
      <w:pPr>
        <w:spacing w:after="0" w:line="240" w:lineRule="auto"/>
        <w:rPr>
          <w:rFonts w:ascii="Arial" w:hAnsi="Arial" w:cs="Arial"/>
        </w:rPr>
      </w:pPr>
    </w:p>
    <w:p w:rsidR="003F341B" w:rsidRPr="00F70A30" w:rsidRDefault="003F341B" w:rsidP="00912D3E">
      <w:pPr>
        <w:spacing w:after="0" w:line="240" w:lineRule="auto"/>
        <w:rPr>
          <w:rFonts w:ascii="Arial" w:hAnsi="Arial" w:cs="Arial"/>
          <w:b/>
          <w:u w:val="single"/>
        </w:rPr>
      </w:pPr>
      <w:r w:rsidRPr="00F70A30">
        <w:rPr>
          <w:rFonts w:ascii="Arial" w:hAnsi="Arial" w:cs="Arial"/>
          <w:b/>
          <w:u w:val="single"/>
        </w:rPr>
        <w:t>Fotos und Abbildungen</w:t>
      </w:r>
    </w:p>
    <w:p w:rsidR="003F341B" w:rsidRDefault="003F341B" w:rsidP="00912D3E">
      <w:pPr>
        <w:spacing w:after="0" w:line="240" w:lineRule="auto"/>
        <w:rPr>
          <w:rFonts w:ascii="Arial" w:hAnsi="Arial" w:cs="Arial"/>
        </w:rPr>
      </w:pPr>
    </w:p>
    <w:p w:rsidR="00912D3E" w:rsidRDefault="00B24009" w:rsidP="00912D3E">
      <w:pPr>
        <w:spacing w:after="0" w:line="240" w:lineRule="auto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 xml:space="preserve">Abb. </w:t>
      </w:r>
      <w:r w:rsidR="00912D3E">
        <w:rPr>
          <w:rFonts w:ascii="Arial" w:hAnsi="Arial" w:cs="Arial"/>
          <w:lang w:eastAsia="ja-JP"/>
        </w:rPr>
        <w:t>1:</w:t>
      </w:r>
      <w:r w:rsidR="00912D3E" w:rsidRPr="00314D4D">
        <w:rPr>
          <w:rFonts w:ascii="Arial" w:hAnsi="Arial" w:cs="Arial"/>
          <w:lang w:eastAsia="ja-JP"/>
        </w:rPr>
        <w:t xml:space="preserve"> </w:t>
      </w:r>
      <w:r w:rsidR="00912D3E">
        <w:rPr>
          <w:rFonts w:ascii="Arial" w:hAnsi="Arial" w:cs="Arial"/>
          <w:lang w:eastAsia="ja-JP"/>
        </w:rPr>
        <w:t>S</w:t>
      </w:r>
      <w:r w:rsidR="00E1407C">
        <w:rPr>
          <w:rFonts w:ascii="Arial" w:hAnsi="Arial" w:cs="Arial"/>
          <w:lang w:eastAsia="ja-JP"/>
        </w:rPr>
        <w:t xml:space="preserve">eien Sie dabei beim </w:t>
      </w:r>
      <w:r w:rsidR="00912D3E">
        <w:rPr>
          <w:rFonts w:ascii="Arial" w:hAnsi="Arial" w:cs="Arial"/>
          <w:lang w:eastAsia="ja-JP"/>
        </w:rPr>
        <w:t xml:space="preserve">Weltkongress Gebäudegrün </w:t>
      </w:r>
      <w:r w:rsidR="00E1407C">
        <w:rPr>
          <w:rFonts w:ascii="Arial" w:hAnsi="Arial" w:cs="Arial"/>
          <w:lang w:eastAsia="ja-JP"/>
        </w:rPr>
        <w:t>am 27.</w:t>
      </w:r>
      <w:r w:rsidR="00A91D9F">
        <w:rPr>
          <w:rFonts w:ascii="Arial" w:hAnsi="Arial" w:cs="Arial"/>
          <w:lang w:eastAsia="ja-JP"/>
        </w:rPr>
        <w:t xml:space="preserve"> bis </w:t>
      </w:r>
      <w:r w:rsidR="00E1407C">
        <w:rPr>
          <w:rFonts w:ascii="Arial" w:hAnsi="Arial" w:cs="Arial"/>
          <w:lang w:eastAsia="ja-JP"/>
        </w:rPr>
        <w:t xml:space="preserve">29.06.2023 </w:t>
      </w:r>
      <w:r w:rsidR="00912D3E">
        <w:rPr>
          <w:rFonts w:ascii="Arial" w:hAnsi="Arial" w:cs="Arial"/>
          <w:lang w:eastAsia="ja-JP"/>
        </w:rPr>
        <w:t>in Berlin</w:t>
      </w:r>
      <w:r w:rsidR="00020BF7">
        <w:rPr>
          <w:rFonts w:ascii="Arial" w:hAnsi="Arial" w:cs="Arial"/>
          <w:lang w:eastAsia="ja-JP"/>
        </w:rPr>
        <w:t>!</w:t>
      </w:r>
    </w:p>
    <w:p w:rsidR="00912D3E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  <w:r w:rsidR="00A91D9F">
        <w:rPr>
          <w:rFonts w:ascii="Arial" w:hAnsi="Arial" w:cs="Arial"/>
        </w:rPr>
        <w:t xml:space="preserve"> e.V.</w:t>
      </w:r>
    </w:p>
    <w:p w:rsidR="00912D3E" w:rsidRDefault="00912D3E" w:rsidP="00912D3E">
      <w:pPr>
        <w:spacing w:after="0" w:line="240" w:lineRule="auto"/>
        <w:rPr>
          <w:rFonts w:ascii="Arial" w:hAnsi="Arial" w:cs="Arial"/>
          <w:lang w:eastAsia="ja-JP"/>
        </w:rPr>
      </w:pPr>
    </w:p>
    <w:p w:rsidR="00912D3E" w:rsidRPr="00684734" w:rsidRDefault="00B24009" w:rsidP="00912D3E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Abb. </w:t>
      </w:r>
      <w:r w:rsidR="00912D3E">
        <w:rPr>
          <w:rFonts w:ascii="Arial" w:eastAsia="Times New Roman" w:hAnsi="Arial" w:cs="Arial"/>
          <w:lang w:eastAsia="de-DE"/>
        </w:rPr>
        <w:t>2</w:t>
      </w:r>
      <w:r w:rsidR="00912D3E" w:rsidRPr="00124075">
        <w:rPr>
          <w:rFonts w:ascii="Arial" w:eastAsia="Times New Roman" w:hAnsi="Arial" w:cs="Arial"/>
          <w:lang w:eastAsia="de-DE"/>
        </w:rPr>
        <w:t xml:space="preserve">: </w:t>
      </w:r>
      <w:r w:rsidR="005D5A07">
        <w:rPr>
          <w:rFonts w:ascii="Arial" w:eastAsia="Times New Roman" w:hAnsi="Arial" w:cs="Arial"/>
          <w:lang w:eastAsia="de-DE"/>
        </w:rPr>
        <w:t xml:space="preserve">Fachkongress plus begleitende Fachausstellung </w:t>
      </w:r>
      <w:r w:rsidR="00E62E68">
        <w:rPr>
          <w:rFonts w:ascii="Arial" w:eastAsia="Times New Roman" w:hAnsi="Arial" w:cs="Arial"/>
          <w:lang w:eastAsia="de-DE"/>
        </w:rPr>
        <w:t xml:space="preserve">mit über 50 Ausstellenden </w:t>
      </w:r>
      <w:r w:rsidR="005D5A07">
        <w:rPr>
          <w:rFonts w:ascii="Arial" w:eastAsia="Times New Roman" w:hAnsi="Arial" w:cs="Arial"/>
          <w:lang w:eastAsia="de-DE"/>
        </w:rPr>
        <w:t>machen den Weltkongress Gebäudegrün einzigartig.</w:t>
      </w:r>
    </w:p>
    <w:p w:rsidR="003F341B" w:rsidRDefault="007F4231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Quelle: </w:t>
      </w:r>
      <w:r w:rsidR="00912D3E">
        <w:rPr>
          <w:rFonts w:ascii="Arial" w:hAnsi="Arial" w:cs="Arial"/>
        </w:rPr>
        <w:t>Bundesverband GebäudeGrün</w:t>
      </w:r>
      <w:r w:rsidR="00A91D9F">
        <w:rPr>
          <w:rFonts w:ascii="Arial" w:hAnsi="Arial" w:cs="Arial"/>
        </w:rPr>
        <w:t xml:space="preserve"> e.V.</w:t>
      </w:r>
    </w:p>
    <w:p w:rsidR="00E1407C" w:rsidRDefault="00E1407C" w:rsidP="00912D3E">
      <w:pPr>
        <w:spacing w:after="0" w:line="240" w:lineRule="auto"/>
        <w:rPr>
          <w:rFonts w:ascii="Arial" w:hAnsi="Arial" w:cs="Arial"/>
        </w:rPr>
      </w:pPr>
    </w:p>
    <w:p w:rsidR="00E1407C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</w:t>
      </w:r>
      <w:r w:rsidR="00073945">
        <w:rPr>
          <w:rFonts w:ascii="Arial" w:hAnsi="Arial" w:cs="Arial"/>
        </w:rPr>
        <w:t xml:space="preserve">3: Informationen aus verschiedenen Ländern zur </w:t>
      </w:r>
      <w:r w:rsidR="005D5A07">
        <w:rPr>
          <w:rFonts w:ascii="Arial" w:hAnsi="Arial" w:cs="Arial"/>
        </w:rPr>
        <w:t>Gebäude</w:t>
      </w:r>
      <w:r w:rsidR="00073945">
        <w:rPr>
          <w:rFonts w:ascii="Arial" w:hAnsi="Arial" w:cs="Arial"/>
        </w:rPr>
        <w:t>begrünung</w:t>
      </w:r>
      <w:r w:rsidR="005D5A07">
        <w:rPr>
          <w:rFonts w:ascii="Arial" w:hAnsi="Arial" w:cs="Arial"/>
        </w:rPr>
        <w:t>, u. a. zum Bosco Vertikale Mailand</w:t>
      </w:r>
      <w:r w:rsidR="00E62E68">
        <w:rPr>
          <w:rFonts w:ascii="Arial" w:hAnsi="Arial" w:cs="Arial"/>
        </w:rPr>
        <w:t xml:space="preserve"> – präsentiert in über 90 Vorträgen</w:t>
      </w:r>
      <w:r w:rsidR="005D5A07">
        <w:rPr>
          <w:rFonts w:ascii="Arial" w:hAnsi="Arial" w:cs="Arial"/>
        </w:rPr>
        <w:t>.</w:t>
      </w:r>
    </w:p>
    <w:p w:rsidR="00073945" w:rsidRDefault="00073945" w:rsidP="00073945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  <w:r w:rsidR="00A91D9F">
        <w:rPr>
          <w:rFonts w:ascii="Arial" w:hAnsi="Arial" w:cs="Arial"/>
        </w:rPr>
        <w:t xml:space="preserve"> e.V.</w:t>
      </w:r>
    </w:p>
    <w:p w:rsidR="00073945" w:rsidRDefault="00073945" w:rsidP="00912D3E">
      <w:pPr>
        <w:spacing w:after="0" w:line="240" w:lineRule="auto"/>
        <w:rPr>
          <w:rFonts w:ascii="Arial" w:hAnsi="Arial" w:cs="Arial"/>
        </w:rPr>
      </w:pPr>
    </w:p>
    <w:p w:rsidR="00073945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</w:t>
      </w:r>
      <w:r w:rsidR="00073945">
        <w:rPr>
          <w:rFonts w:ascii="Arial" w:hAnsi="Arial" w:cs="Arial"/>
        </w:rPr>
        <w:t xml:space="preserve">4: </w:t>
      </w:r>
      <w:r w:rsidR="00E168F6">
        <w:rPr>
          <w:rFonts w:ascii="Arial" w:hAnsi="Arial" w:cs="Arial"/>
        </w:rPr>
        <w:t xml:space="preserve">Architekt Christoph </w:t>
      </w:r>
      <w:proofErr w:type="spellStart"/>
      <w:r w:rsidR="00E168F6">
        <w:rPr>
          <w:rFonts w:ascii="Arial" w:hAnsi="Arial" w:cs="Arial"/>
        </w:rPr>
        <w:t>Ingenhoven</w:t>
      </w:r>
      <w:proofErr w:type="spellEnd"/>
      <w:r w:rsidR="00E168F6">
        <w:rPr>
          <w:rFonts w:ascii="Arial" w:hAnsi="Arial" w:cs="Arial"/>
        </w:rPr>
        <w:t xml:space="preserve"> geht in seinem Impulsvortrag auch auf seine bekannten Objekte </w:t>
      </w:r>
      <w:proofErr w:type="spellStart"/>
      <w:r w:rsidR="00E168F6">
        <w:rPr>
          <w:rFonts w:ascii="Arial" w:hAnsi="Arial" w:cs="Arial"/>
        </w:rPr>
        <w:t>KöBogen</w:t>
      </w:r>
      <w:proofErr w:type="spellEnd"/>
      <w:r w:rsidR="00E168F6">
        <w:rPr>
          <w:rFonts w:ascii="Arial" w:hAnsi="Arial" w:cs="Arial"/>
        </w:rPr>
        <w:t xml:space="preserve"> 2 und Calwer Passage (im Bild) ein.</w:t>
      </w:r>
    </w:p>
    <w:p w:rsidR="00073945" w:rsidRDefault="00073945" w:rsidP="00073945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  <w:r w:rsidR="00A91D9F">
        <w:rPr>
          <w:rFonts w:ascii="Arial" w:hAnsi="Arial" w:cs="Arial"/>
        </w:rPr>
        <w:t xml:space="preserve"> e.V.</w:t>
      </w:r>
    </w:p>
    <w:p w:rsidR="00073945" w:rsidRDefault="00073945" w:rsidP="00912D3E">
      <w:pPr>
        <w:spacing w:after="0" w:line="240" w:lineRule="auto"/>
        <w:rPr>
          <w:rFonts w:ascii="Arial" w:hAnsi="Arial" w:cs="Arial"/>
        </w:rPr>
      </w:pPr>
    </w:p>
    <w:p w:rsidR="00073945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Abb. </w:t>
      </w:r>
      <w:r w:rsidR="00073945">
        <w:rPr>
          <w:rFonts w:ascii="Arial" w:hAnsi="Arial" w:cs="Arial"/>
        </w:rPr>
        <w:t xml:space="preserve">5: </w:t>
      </w:r>
      <w:r w:rsidR="00E168F6">
        <w:rPr>
          <w:rFonts w:ascii="Arial" w:hAnsi="Arial" w:cs="Arial"/>
        </w:rPr>
        <w:t>Die WOHA-Architekten berichten online aus Singapur über ihre Projekte</w:t>
      </w:r>
      <w:r w:rsidR="00E62E68">
        <w:rPr>
          <w:rFonts w:ascii="Arial" w:hAnsi="Arial" w:cs="Arial"/>
        </w:rPr>
        <w:t xml:space="preserve"> (hier das Hotel Parkroyal)</w:t>
      </w:r>
      <w:r w:rsidR="00E168F6">
        <w:rPr>
          <w:rFonts w:ascii="Arial" w:hAnsi="Arial" w:cs="Arial"/>
        </w:rPr>
        <w:t>.</w:t>
      </w:r>
    </w:p>
    <w:p w:rsidR="00073945" w:rsidRDefault="00073945" w:rsidP="00073945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  <w:r w:rsidR="00A91D9F">
        <w:rPr>
          <w:rFonts w:ascii="Arial" w:hAnsi="Arial" w:cs="Arial"/>
        </w:rPr>
        <w:t xml:space="preserve"> e.V.</w:t>
      </w:r>
    </w:p>
    <w:p w:rsidR="005D5A07" w:rsidRDefault="005D5A07" w:rsidP="005D5A07">
      <w:pPr>
        <w:spacing w:after="0" w:line="240" w:lineRule="auto"/>
        <w:rPr>
          <w:rFonts w:ascii="Arial" w:hAnsi="Arial" w:cs="Arial"/>
        </w:rPr>
      </w:pPr>
    </w:p>
    <w:p w:rsidR="005D5A07" w:rsidRDefault="005D5A07" w:rsidP="005D5A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Abb. 6: Auch das Thema Innenraumbegrünung wird beim Weltkongress Gebäudegrün 2023 behande</w:t>
      </w:r>
      <w:r w:rsidR="00E62E68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t. Hier zu sehen die XXL-Innenraumbegrünung des Flughafen </w:t>
      </w:r>
      <w:proofErr w:type="spellStart"/>
      <w:r>
        <w:rPr>
          <w:rFonts w:ascii="Arial" w:hAnsi="Arial" w:cs="Arial"/>
        </w:rPr>
        <w:t>Jewel</w:t>
      </w:r>
      <w:proofErr w:type="spellEnd"/>
      <w:r>
        <w:rPr>
          <w:rFonts w:ascii="Arial" w:hAnsi="Arial" w:cs="Arial"/>
        </w:rPr>
        <w:t xml:space="preserve"> in Singapur.</w:t>
      </w:r>
    </w:p>
    <w:p w:rsidR="005D5A07" w:rsidRDefault="005D5A07" w:rsidP="005D5A07">
      <w:pPr>
        <w:spacing w:after="0" w:line="240" w:lineRule="auto"/>
        <w:rPr>
          <w:rFonts w:ascii="Arial" w:hAnsi="Arial" w:cs="Arial"/>
          <w:lang w:eastAsia="ja-JP"/>
        </w:rPr>
      </w:pPr>
      <w:r w:rsidRPr="006D5DE4">
        <w:rPr>
          <w:rFonts w:ascii="Arial" w:hAnsi="Arial" w:cs="Arial"/>
          <w:lang w:eastAsia="ja-JP"/>
        </w:rPr>
        <w:t>Quelle</w:t>
      </w:r>
      <w:r>
        <w:rPr>
          <w:rFonts w:ascii="Arial" w:hAnsi="Arial" w:cs="Arial"/>
          <w:lang w:eastAsia="ja-JP"/>
        </w:rPr>
        <w:t xml:space="preserve">: </w:t>
      </w:r>
      <w:r>
        <w:rPr>
          <w:rFonts w:ascii="Arial" w:hAnsi="Arial" w:cs="Arial"/>
        </w:rPr>
        <w:t>Bundesverband GebäudeGrün</w:t>
      </w:r>
      <w:r w:rsidR="00A91D9F">
        <w:rPr>
          <w:rFonts w:ascii="Arial" w:hAnsi="Arial" w:cs="Arial"/>
        </w:rPr>
        <w:t xml:space="preserve"> e.V.</w:t>
      </w:r>
    </w:p>
    <w:p w:rsidR="00073945" w:rsidRDefault="00073945" w:rsidP="00912D3E">
      <w:pPr>
        <w:spacing w:after="0" w:line="240" w:lineRule="auto"/>
        <w:rPr>
          <w:rFonts w:ascii="Arial" w:hAnsi="Arial" w:cs="Arial"/>
        </w:rPr>
      </w:pPr>
    </w:p>
    <w:p w:rsidR="00B24009" w:rsidRDefault="00B24009" w:rsidP="00912D3E">
      <w:pPr>
        <w:spacing w:after="0" w:line="240" w:lineRule="auto"/>
        <w:rPr>
          <w:rFonts w:ascii="Arial" w:hAnsi="Arial" w:cs="Arial"/>
        </w:rPr>
      </w:pPr>
    </w:p>
    <w:p w:rsidR="00B24009" w:rsidRPr="003B3A73" w:rsidRDefault="00B24009" w:rsidP="00B24009">
      <w:pPr>
        <w:spacing w:after="0" w:line="240" w:lineRule="auto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Autor/Ansprechpartner</w:t>
      </w:r>
    </w:p>
    <w:p w:rsidR="00B24009" w:rsidRPr="003B3A73" w:rsidRDefault="00B24009" w:rsidP="00B24009">
      <w:pPr>
        <w:spacing w:after="0" w:line="240" w:lineRule="auto"/>
        <w:rPr>
          <w:rFonts w:ascii="Arial" w:eastAsia="MS Mincho" w:hAnsi="Arial" w:cs="Arial"/>
          <w:lang w:eastAsia="ja-JP"/>
        </w:rPr>
      </w:pPr>
      <w:r w:rsidRPr="003B3A73">
        <w:rPr>
          <w:rFonts w:ascii="Arial" w:eastAsia="MS Mincho" w:hAnsi="Arial" w:cs="Arial"/>
          <w:lang w:eastAsia="ja-JP"/>
        </w:rPr>
        <w:t>Dr. Gunter Mann</w:t>
      </w:r>
    </w:p>
    <w:p w:rsidR="00B24009" w:rsidRPr="003B3A73" w:rsidRDefault="00B24009" w:rsidP="00B24009">
      <w:pPr>
        <w:spacing w:after="0" w:line="240" w:lineRule="auto"/>
        <w:rPr>
          <w:rFonts w:ascii="Arial" w:eastAsia="Calibri" w:hAnsi="Arial" w:cs="Arial"/>
        </w:rPr>
      </w:pPr>
      <w:r w:rsidRPr="003B3A73">
        <w:rPr>
          <w:rFonts w:ascii="Arial" w:eastAsia="Calibri" w:hAnsi="Arial" w:cs="Arial"/>
        </w:rPr>
        <w:t>Bundesverband GebäudeGrün e. V. (BuGG)</w:t>
      </w:r>
    </w:p>
    <w:p w:rsidR="00B24009" w:rsidRPr="003B3A73" w:rsidRDefault="00B24009" w:rsidP="00B24009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3B3A73">
        <w:rPr>
          <w:rFonts w:ascii="Arial" w:eastAsia="Times New Roman" w:hAnsi="Arial" w:cs="Arial"/>
          <w:bCs/>
          <w:lang w:eastAsia="de-DE"/>
        </w:rPr>
        <w:t>E-Mail:</w:t>
      </w:r>
      <w:r w:rsidRPr="003B3A73">
        <w:rPr>
          <w:rFonts w:ascii="Arial" w:eastAsia="Times New Roman" w:hAnsi="Arial" w:cs="Arial"/>
          <w:lang w:eastAsia="de-DE"/>
        </w:rPr>
        <w:t xml:space="preserve"> info@bugg.de </w:t>
      </w:r>
    </w:p>
    <w:p w:rsidR="00B24009" w:rsidRPr="003B3A73" w:rsidRDefault="00B24009" w:rsidP="00B24009">
      <w:pPr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3B3A73">
        <w:rPr>
          <w:rFonts w:ascii="Arial" w:eastAsia="Times New Roman" w:hAnsi="Arial" w:cs="Arial"/>
          <w:bCs/>
          <w:lang w:eastAsia="de-DE"/>
        </w:rPr>
        <w:t>www.gebaeudegruen.info</w:t>
      </w:r>
    </w:p>
    <w:p w:rsidR="00B24009" w:rsidRPr="003B3A73" w:rsidRDefault="00B24009" w:rsidP="00B24009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lang w:eastAsia="de-DE"/>
        </w:rPr>
      </w:pPr>
      <w:r w:rsidRPr="003B3A73">
        <w:rPr>
          <w:rFonts w:ascii="Arial" w:eastAsia="Times New Roman" w:hAnsi="Arial" w:cs="Arial"/>
          <w:lang w:eastAsia="de-DE"/>
        </w:rPr>
        <w:t>Albrechtstraße 13</w:t>
      </w:r>
    </w:p>
    <w:p w:rsidR="00B24009" w:rsidRPr="003B3A73" w:rsidRDefault="00B24009" w:rsidP="00B24009">
      <w:pPr>
        <w:tabs>
          <w:tab w:val="left" w:pos="1290"/>
        </w:tabs>
        <w:spacing w:after="0" w:line="240" w:lineRule="auto"/>
        <w:rPr>
          <w:rFonts w:ascii="Arial" w:eastAsia="Times New Roman" w:hAnsi="Arial" w:cs="Arial"/>
          <w:bCs/>
          <w:lang w:eastAsia="de-DE"/>
        </w:rPr>
      </w:pPr>
      <w:r w:rsidRPr="003B3A73">
        <w:rPr>
          <w:rFonts w:ascii="Arial" w:eastAsia="Times New Roman" w:hAnsi="Arial" w:cs="Arial"/>
          <w:lang w:eastAsia="de-DE"/>
        </w:rPr>
        <w:t>10117 Berlin</w:t>
      </w:r>
    </w:p>
    <w:p w:rsidR="00B24009" w:rsidRDefault="00B24009" w:rsidP="00912D3E">
      <w:pPr>
        <w:spacing w:after="0" w:line="240" w:lineRule="auto"/>
        <w:rPr>
          <w:rFonts w:ascii="Arial" w:hAnsi="Arial" w:cs="Arial"/>
        </w:rPr>
      </w:pPr>
      <w:r w:rsidRPr="003B3A73">
        <w:rPr>
          <w:rFonts w:ascii="Arial" w:eastAsia="Times New Roman" w:hAnsi="Arial" w:cs="Arial"/>
          <w:bCs/>
          <w:lang w:eastAsia="de-DE"/>
        </w:rPr>
        <w:t>Telefon:</w:t>
      </w:r>
      <w:r w:rsidRPr="003B3A73">
        <w:rPr>
          <w:rFonts w:ascii="Arial" w:eastAsia="Times New Roman" w:hAnsi="Arial" w:cs="Arial"/>
          <w:lang w:eastAsia="de-DE"/>
        </w:rPr>
        <w:t xml:space="preserve"> </w:t>
      </w:r>
      <w:r w:rsidRPr="003B3A73">
        <w:rPr>
          <w:rFonts w:ascii="Arial" w:eastAsia="MS Mincho" w:hAnsi="Arial" w:cs="Arial"/>
          <w:lang w:eastAsia="ja-JP"/>
        </w:rPr>
        <w:t>+49 30 / 40 05 41 02</w:t>
      </w:r>
      <w:r w:rsidRPr="003B3A73">
        <w:rPr>
          <w:rFonts w:ascii="Arial" w:eastAsia="Times New Roman" w:hAnsi="Arial" w:cs="Arial"/>
          <w:lang w:eastAsia="de-DE"/>
        </w:rPr>
        <w:br/>
      </w:r>
    </w:p>
    <w:p w:rsidR="00B24009" w:rsidRDefault="00B24009" w:rsidP="00912D3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Berlin, den </w:t>
      </w:r>
      <w:r w:rsidR="00A91D9F">
        <w:rPr>
          <w:rFonts w:ascii="Arial" w:hAnsi="Arial" w:cs="Arial"/>
        </w:rPr>
        <w:t>28</w:t>
      </w:r>
      <w:r>
        <w:rPr>
          <w:rFonts w:ascii="Arial" w:hAnsi="Arial" w:cs="Arial"/>
        </w:rPr>
        <w:t>.0</w:t>
      </w:r>
      <w:r w:rsidR="005D5A07">
        <w:rPr>
          <w:rFonts w:ascii="Arial" w:hAnsi="Arial" w:cs="Arial"/>
        </w:rPr>
        <w:t>3</w:t>
      </w:r>
      <w:r>
        <w:rPr>
          <w:rFonts w:ascii="Arial" w:hAnsi="Arial" w:cs="Arial"/>
        </w:rPr>
        <w:t>.2023</w:t>
      </w:r>
    </w:p>
    <w:sectPr w:rsidR="00B24009" w:rsidSect="007E7F57">
      <w:pgSz w:w="11906" w:h="16838"/>
      <w:pgMar w:top="1134" w:right="11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121D5"/>
    <w:multiLevelType w:val="hybridMultilevel"/>
    <w:tmpl w:val="67780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A5"/>
    <w:rsid w:val="00005FBF"/>
    <w:rsid w:val="00012CD9"/>
    <w:rsid w:val="00020BF7"/>
    <w:rsid w:val="00047E47"/>
    <w:rsid w:val="00073945"/>
    <w:rsid w:val="00092FBF"/>
    <w:rsid w:val="001E0DCA"/>
    <w:rsid w:val="002D0E87"/>
    <w:rsid w:val="002F1EDD"/>
    <w:rsid w:val="00307FF4"/>
    <w:rsid w:val="0035595F"/>
    <w:rsid w:val="00373452"/>
    <w:rsid w:val="003D5DC4"/>
    <w:rsid w:val="003E455F"/>
    <w:rsid w:val="003F2A88"/>
    <w:rsid w:val="003F341B"/>
    <w:rsid w:val="00400925"/>
    <w:rsid w:val="004B752C"/>
    <w:rsid w:val="004E0111"/>
    <w:rsid w:val="004F3468"/>
    <w:rsid w:val="00542904"/>
    <w:rsid w:val="0055507F"/>
    <w:rsid w:val="00563F04"/>
    <w:rsid w:val="005A24EA"/>
    <w:rsid w:val="005D5A07"/>
    <w:rsid w:val="005E388A"/>
    <w:rsid w:val="005F6E5F"/>
    <w:rsid w:val="006447F1"/>
    <w:rsid w:val="00690E41"/>
    <w:rsid w:val="006D6242"/>
    <w:rsid w:val="006E5C0E"/>
    <w:rsid w:val="006F2A30"/>
    <w:rsid w:val="007356D0"/>
    <w:rsid w:val="007627A5"/>
    <w:rsid w:val="007B5901"/>
    <w:rsid w:val="007E7F57"/>
    <w:rsid w:val="007F4231"/>
    <w:rsid w:val="00851D70"/>
    <w:rsid w:val="008558AB"/>
    <w:rsid w:val="00884675"/>
    <w:rsid w:val="008E1FA6"/>
    <w:rsid w:val="008F647A"/>
    <w:rsid w:val="00912D3E"/>
    <w:rsid w:val="009339F7"/>
    <w:rsid w:val="009625CD"/>
    <w:rsid w:val="0096672C"/>
    <w:rsid w:val="00973F98"/>
    <w:rsid w:val="00A239A0"/>
    <w:rsid w:val="00A33F49"/>
    <w:rsid w:val="00A91D9F"/>
    <w:rsid w:val="00AD3B51"/>
    <w:rsid w:val="00B044E3"/>
    <w:rsid w:val="00B24009"/>
    <w:rsid w:val="00BE347C"/>
    <w:rsid w:val="00BE6813"/>
    <w:rsid w:val="00BF2E91"/>
    <w:rsid w:val="00BF6175"/>
    <w:rsid w:val="00C174CE"/>
    <w:rsid w:val="00C4187E"/>
    <w:rsid w:val="00C84808"/>
    <w:rsid w:val="00CC2FD2"/>
    <w:rsid w:val="00CF67FA"/>
    <w:rsid w:val="00D22326"/>
    <w:rsid w:val="00D66F6D"/>
    <w:rsid w:val="00E1407C"/>
    <w:rsid w:val="00E168F6"/>
    <w:rsid w:val="00E16ED2"/>
    <w:rsid w:val="00E36B2B"/>
    <w:rsid w:val="00E62E68"/>
    <w:rsid w:val="00E8312D"/>
    <w:rsid w:val="00E838E8"/>
    <w:rsid w:val="00E95F25"/>
    <w:rsid w:val="00EE219E"/>
    <w:rsid w:val="00EF30EF"/>
    <w:rsid w:val="00F016FD"/>
    <w:rsid w:val="00F250FE"/>
    <w:rsid w:val="00F5698B"/>
    <w:rsid w:val="00F94906"/>
    <w:rsid w:val="00FC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59E33-4745-4A49-AEBB-CC19B1B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F67F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E0111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3F3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3F341B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7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</dc:creator>
  <cp:lastModifiedBy>Bundesverband GebäudeGrün e.V.</cp:lastModifiedBy>
  <cp:revision>43</cp:revision>
  <cp:lastPrinted>2023-03-19T17:08:00Z</cp:lastPrinted>
  <dcterms:created xsi:type="dcterms:W3CDTF">2022-09-24T14:20:00Z</dcterms:created>
  <dcterms:modified xsi:type="dcterms:W3CDTF">2023-06-05T14:55:00Z</dcterms:modified>
</cp:coreProperties>
</file>