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88C" w:rsidRPr="007C215F" w:rsidRDefault="0037588C" w:rsidP="003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8BCE53E" wp14:editId="51B32555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:rsidR="0037588C" w:rsidRDefault="0037588C" w:rsidP="003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779D" w:rsidRDefault="0039779D" w:rsidP="003B5D7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06909" w:rsidRPr="0037588C" w:rsidRDefault="007774F6" w:rsidP="003B5D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Klimaschutz und Klimawandelanpassung</w:t>
      </w:r>
    </w:p>
    <w:p w:rsidR="003628BC" w:rsidRPr="003628BC" w:rsidRDefault="003628BC" w:rsidP="003628B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628BC" w:rsidRPr="0037588C" w:rsidRDefault="0053354A" w:rsidP="003628BC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37588C">
        <w:rPr>
          <w:rFonts w:ascii="Arial" w:hAnsi="Arial" w:cs="Arial"/>
          <w:b/>
          <w:sz w:val="36"/>
          <w:szCs w:val="36"/>
        </w:rPr>
        <w:t>Bu</w:t>
      </w:r>
      <w:r w:rsidR="001E7A84" w:rsidRPr="0037588C">
        <w:rPr>
          <w:rFonts w:ascii="Arial" w:hAnsi="Arial" w:cs="Arial"/>
          <w:b/>
          <w:sz w:val="36"/>
          <w:szCs w:val="36"/>
        </w:rPr>
        <w:t>GG-Fachkongre</w:t>
      </w:r>
      <w:r w:rsidR="006540AB">
        <w:rPr>
          <w:rFonts w:ascii="Arial" w:hAnsi="Arial" w:cs="Arial"/>
          <w:b/>
          <w:sz w:val="36"/>
          <w:szCs w:val="36"/>
        </w:rPr>
        <w:t>ss „Solar-Gründach</w:t>
      </w:r>
      <w:r w:rsidR="001E7A84" w:rsidRPr="0037588C">
        <w:rPr>
          <w:rFonts w:ascii="Arial" w:hAnsi="Arial" w:cs="Arial"/>
          <w:b/>
          <w:sz w:val="36"/>
          <w:szCs w:val="36"/>
        </w:rPr>
        <w:t>“</w:t>
      </w:r>
      <w:r w:rsidR="006540AB">
        <w:rPr>
          <w:rFonts w:ascii="Arial" w:hAnsi="Arial" w:cs="Arial"/>
          <w:b/>
          <w:sz w:val="36"/>
          <w:szCs w:val="36"/>
        </w:rPr>
        <w:t xml:space="preserve"> </w:t>
      </w:r>
      <w:r w:rsidR="00134A58">
        <w:rPr>
          <w:rFonts w:ascii="Arial" w:hAnsi="Arial" w:cs="Arial"/>
          <w:b/>
          <w:sz w:val="36"/>
          <w:szCs w:val="36"/>
        </w:rPr>
        <w:br/>
      </w:r>
      <w:r w:rsidR="006540AB">
        <w:rPr>
          <w:rFonts w:ascii="Arial" w:hAnsi="Arial" w:cs="Arial"/>
          <w:b/>
          <w:sz w:val="36"/>
          <w:szCs w:val="36"/>
        </w:rPr>
        <w:t xml:space="preserve">am </w:t>
      </w:r>
      <w:r w:rsidR="00C61481">
        <w:rPr>
          <w:rFonts w:ascii="Arial" w:hAnsi="Arial" w:cs="Arial"/>
          <w:b/>
          <w:sz w:val="36"/>
          <w:szCs w:val="36"/>
        </w:rPr>
        <w:t>2</w:t>
      </w:r>
      <w:r w:rsidR="006540AB">
        <w:rPr>
          <w:rFonts w:ascii="Arial" w:hAnsi="Arial" w:cs="Arial"/>
          <w:b/>
          <w:sz w:val="36"/>
          <w:szCs w:val="36"/>
        </w:rPr>
        <w:t>0.</w:t>
      </w:r>
      <w:r w:rsidR="00B269DF">
        <w:rPr>
          <w:rFonts w:ascii="Arial" w:hAnsi="Arial" w:cs="Arial"/>
          <w:b/>
          <w:sz w:val="36"/>
          <w:szCs w:val="36"/>
        </w:rPr>
        <w:t xml:space="preserve"> und </w:t>
      </w:r>
      <w:r w:rsidR="00C61481">
        <w:rPr>
          <w:rFonts w:ascii="Arial" w:hAnsi="Arial" w:cs="Arial"/>
          <w:b/>
          <w:sz w:val="36"/>
          <w:szCs w:val="36"/>
        </w:rPr>
        <w:t>2</w:t>
      </w:r>
      <w:r w:rsidR="006540AB">
        <w:rPr>
          <w:rFonts w:ascii="Arial" w:hAnsi="Arial" w:cs="Arial"/>
          <w:b/>
          <w:sz w:val="36"/>
          <w:szCs w:val="36"/>
        </w:rPr>
        <w:t>1.</w:t>
      </w:r>
      <w:r w:rsidR="00C61481">
        <w:rPr>
          <w:rFonts w:ascii="Arial" w:hAnsi="Arial" w:cs="Arial"/>
          <w:b/>
          <w:sz w:val="36"/>
          <w:szCs w:val="36"/>
        </w:rPr>
        <w:t>1</w:t>
      </w:r>
      <w:r w:rsidR="006540AB">
        <w:rPr>
          <w:rFonts w:ascii="Arial" w:hAnsi="Arial" w:cs="Arial"/>
          <w:b/>
          <w:sz w:val="36"/>
          <w:szCs w:val="36"/>
        </w:rPr>
        <w:t>0.2022 in Berlin</w:t>
      </w:r>
      <w:r w:rsidR="00C61481">
        <w:rPr>
          <w:rFonts w:ascii="Arial" w:hAnsi="Arial" w:cs="Arial"/>
          <w:b/>
          <w:sz w:val="36"/>
          <w:szCs w:val="36"/>
        </w:rPr>
        <w:t xml:space="preserve"> und online</w:t>
      </w:r>
    </w:p>
    <w:p w:rsidR="003628BC" w:rsidRPr="0053354A" w:rsidRDefault="003628BC" w:rsidP="003628B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7588C" w:rsidRPr="006F4985" w:rsidRDefault="00555E6A" w:rsidP="0037588C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r w:rsidRPr="00974C5C">
        <w:rPr>
          <w:rFonts w:ascii="Arial" w:hAnsi="Arial" w:cs="Arial"/>
          <w:sz w:val="22"/>
          <w:szCs w:val="22"/>
        </w:rPr>
        <w:t>„Solar-Gründächer</w:t>
      </w:r>
      <w:r>
        <w:rPr>
          <w:rFonts w:ascii="Arial" w:hAnsi="Arial" w:cs="Arial"/>
          <w:sz w:val="22"/>
          <w:szCs w:val="22"/>
        </w:rPr>
        <w:t>n</w:t>
      </w:r>
      <w:r w:rsidRPr="00974C5C">
        <w:rPr>
          <w:rFonts w:ascii="Arial" w:hAnsi="Arial" w:cs="Arial"/>
          <w:sz w:val="22"/>
          <w:szCs w:val="22"/>
        </w:rPr>
        <w:t>“, der Kombination von Photovoltaik und Dachbegrünung,</w:t>
      </w:r>
      <w:r>
        <w:rPr>
          <w:rFonts w:ascii="Arial" w:hAnsi="Arial" w:cs="Arial"/>
          <w:sz w:val="22"/>
          <w:szCs w:val="22"/>
        </w:rPr>
        <w:t xml:space="preserve"> werden Klimaschutz und Klimawandelanpassung in ei</w:t>
      </w:r>
      <w:r w:rsidR="00B427BA">
        <w:rPr>
          <w:rFonts w:ascii="Arial" w:hAnsi="Arial" w:cs="Arial"/>
          <w:sz w:val="22"/>
          <w:szCs w:val="22"/>
        </w:rPr>
        <w:t>ner Maßnahme vereint und das auf</w:t>
      </w:r>
      <w:r>
        <w:rPr>
          <w:rFonts w:ascii="Arial" w:hAnsi="Arial" w:cs="Arial"/>
          <w:sz w:val="22"/>
          <w:szCs w:val="22"/>
        </w:rPr>
        <w:t xml:space="preserve"> Dächern auch </w:t>
      </w:r>
      <w:r w:rsidR="00B427B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och platzsparend und mit vielen weiteren Vorteilen!</w:t>
      </w:r>
      <w:r w:rsidR="006F4985">
        <w:rPr>
          <w:rFonts w:ascii="Arial" w:hAnsi="Arial" w:cs="Arial"/>
          <w:sz w:val="22"/>
          <w:szCs w:val="22"/>
        </w:rPr>
        <w:br/>
      </w:r>
      <w:r w:rsidR="006F49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Bei der</w:t>
      </w:r>
      <w:r w:rsidR="00B958D1" w:rsidRPr="00974C5C">
        <w:rPr>
          <w:rFonts w:ascii="Arial" w:hAnsi="Arial" w:cs="Arial"/>
          <w:sz w:val="22"/>
          <w:szCs w:val="22"/>
        </w:rPr>
        <w:t xml:space="preserve"> </w:t>
      </w:r>
      <w:r w:rsidR="00C61481" w:rsidRPr="00974C5C">
        <w:rPr>
          <w:rFonts w:ascii="Arial" w:hAnsi="Arial" w:cs="Arial"/>
          <w:sz w:val="22"/>
          <w:szCs w:val="22"/>
        </w:rPr>
        <w:t xml:space="preserve">viel </w:t>
      </w:r>
      <w:r w:rsidR="00B958D1" w:rsidRPr="00974C5C">
        <w:rPr>
          <w:rFonts w:ascii="Arial" w:hAnsi="Arial" w:cs="Arial"/>
          <w:sz w:val="22"/>
          <w:szCs w:val="22"/>
        </w:rPr>
        <w:t>diskutierte</w:t>
      </w:r>
      <w:r>
        <w:rPr>
          <w:rFonts w:ascii="Arial" w:hAnsi="Arial" w:cs="Arial"/>
          <w:sz w:val="22"/>
          <w:szCs w:val="22"/>
        </w:rPr>
        <w:t>n</w:t>
      </w:r>
      <w:r w:rsidR="00B958D1" w:rsidRPr="00974C5C">
        <w:rPr>
          <w:rFonts w:ascii="Arial" w:hAnsi="Arial" w:cs="Arial"/>
          <w:sz w:val="22"/>
          <w:szCs w:val="22"/>
        </w:rPr>
        <w:t xml:space="preserve"> bzw. schon eingeführte</w:t>
      </w:r>
      <w:r>
        <w:rPr>
          <w:rFonts w:ascii="Arial" w:hAnsi="Arial" w:cs="Arial"/>
          <w:sz w:val="22"/>
          <w:szCs w:val="22"/>
        </w:rPr>
        <w:t>n</w:t>
      </w:r>
      <w:r w:rsidR="00B958D1" w:rsidRPr="00974C5C">
        <w:rPr>
          <w:rFonts w:ascii="Arial" w:hAnsi="Arial" w:cs="Arial"/>
          <w:sz w:val="22"/>
          <w:szCs w:val="22"/>
        </w:rPr>
        <w:t xml:space="preserve"> „Solar-Pflicht“ wird </w:t>
      </w:r>
      <w:r>
        <w:rPr>
          <w:rFonts w:ascii="Arial" w:hAnsi="Arial" w:cs="Arial"/>
          <w:sz w:val="22"/>
          <w:szCs w:val="22"/>
        </w:rPr>
        <w:t>nur der</w:t>
      </w:r>
      <w:r w:rsidR="00B958D1" w:rsidRPr="00974C5C">
        <w:rPr>
          <w:rFonts w:ascii="Arial" w:hAnsi="Arial" w:cs="Arial"/>
          <w:sz w:val="22"/>
          <w:szCs w:val="22"/>
        </w:rPr>
        <w:t xml:space="preserve"> Klimaschutz </w:t>
      </w:r>
      <w:r>
        <w:rPr>
          <w:rFonts w:ascii="Arial" w:hAnsi="Arial" w:cs="Arial"/>
          <w:sz w:val="22"/>
          <w:szCs w:val="22"/>
        </w:rPr>
        <w:t xml:space="preserve">beachtet, doch wo bleiben die Themen </w:t>
      </w:r>
      <w:r w:rsidR="00B958D1" w:rsidRPr="00B958D1">
        <w:rPr>
          <w:rFonts w:ascii="Arial" w:hAnsi="Arial" w:cs="Arial"/>
          <w:sz w:val="22"/>
          <w:szCs w:val="22"/>
        </w:rPr>
        <w:t>Überflutungs- und Hitzevorsorge</w:t>
      </w:r>
      <w:r>
        <w:rPr>
          <w:rFonts w:ascii="Arial" w:hAnsi="Arial" w:cs="Arial"/>
          <w:sz w:val="22"/>
          <w:szCs w:val="22"/>
        </w:rPr>
        <w:t xml:space="preserve"> </w:t>
      </w:r>
      <w:r w:rsidR="006F4985">
        <w:rPr>
          <w:rFonts w:ascii="Arial" w:hAnsi="Arial" w:cs="Arial"/>
          <w:sz w:val="22"/>
          <w:szCs w:val="22"/>
        </w:rPr>
        <w:t>sowie</w:t>
      </w:r>
      <w:r w:rsidR="00B958D1" w:rsidRPr="00B958D1">
        <w:rPr>
          <w:rFonts w:ascii="Arial" w:hAnsi="Arial" w:cs="Arial"/>
          <w:sz w:val="22"/>
          <w:szCs w:val="22"/>
        </w:rPr>
        <w:t xml:space="preserve"> Erhalt der Artenvielfalt</w:t>
      </w:r>
      <w:r>
        <w:rPr>
          <w:rFonts w:ascii="Arial" w:hAnsi="Arial" w:cs="Arial"/>
          <w:sz w:val="22"/>
          <w:szCs w:val="22"/>
        </w:rPr>
        <w:t>?</w:t>
      </w:r>
      <w:r w:rsidR="006F49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Hier spielen Dachbegrünungen eine wichtige Rolle, die zudem </w:t>
      </w:r>
      <w:r w:rsidR="00B958D1" w:rsidRPr="00B958D1">
        <w:rPr>
          <w:rFonts w:ascii="Arial" w:hAnsi="Arial" w:cs="Arial"/>
          <w:sz w:val="22"/>
          <w:szCs w:val="22"/>
        </w:rPr>
        <w:t xml:space="preserve">durch Verdunstungskühlung auch noch eine </w:t>
      </w:r>
      <w:r w:rsidR="009C64AA">
        <w:rPr>
          <w:rFonts w:ascii="Arial" w:hAnsi="Arial" w:cs="Arial"/>
          <w:sz w:val="22"/>
          <w:szCs w:val="22"/>
        </w:rPr>
        <w:t>Ertragssteigerung der PV-Anlage</w:t>
      </w:r>
      <w:r>
        <w:rPr>
          <w:rFonts w:ascii="Arial" w:hAnsi="Arial" w:cs="Arial"/>
          <w:sz w:val="22"/>
          <w:szCs w:val="22"/>
        </w:rPr>
        <w:t xml:space="preserve"> bewirken können</w:t>
      </w:r>
      <w:r w:rsidR="009C64AA">
        <w:rPr>
          <w:rFonts w:ascii="Arial" w:hAnsi="Arial" w:cs="Arial"/>
          <w:sz w:val="22"/>
          <w:szCs w:val="22"/>
        </w:rPr>
        <w:t>.</w:t>
      </w:r>
      <w:r w:rsidR="00B958D1" w:rsidRPr="00B958D1">
        <w:rPr>
          <w:rFonts w:ascii="Arial" w:hAnsi="Arial" w:cs="Arial"/>
          <w:sz w:val="22"/>
          <w:szCs w:val="22"/>
        </w:rPr>
        <w:t xml:space="preserve"> </w:t>
      </w:r>
      <w:r w:rsidR="00134A58">
        <w:rPr>
          <w:rFonts w:ascii="Arial" w:hAnsi="Arial" w:cs="Arial"/>
          <w:sz w:val="22"/>
          <w:szCs w:val="22"/>
        </w:rPr>
        <w:t>Z</w:t>
      </w:r>
      <w:r w:rsidR="00B958D1" w:rsidRPr="00B958D1">
        <w:rPr>
          <w:rFonts w:ascii="Arial" w:hAnsi="Arial" w:cs="Arial"/>
          <w:sz w:val="22"/>
          <w:szCs w:val="22"/>
        </w:rPr>
        <w:t>usätzlich schützt Begrünung die Dachabdichtung vor Extremtemperaturen und Hagelschlag.</w:t>
      </w:r>
      <w:r w:rsidR="006F4985">
        <w:rPr>
          <w:rFonts w:ascii="Arial" w:hAnsi="Arial" w:cs="Arial"/>
          <w:sz w:val="22"/>
          <w:szCs w:val="22"/>
        </w:rPr>
        <w:br/>
      </w:r>
      <w:r w:rsidR="006F4985">
        <w:rPr>
          <w:rFonts w:ascii="Arial" w:hAnsi="Arial" w:cs="Arial"/>
          <w:sz w:val="22"/>
          <w:szCs w:val="22"/>
        </w:rPr>
        <w:br/>
      </w:r>
      <w:r w:rsidR="00B958D1" w:rsidRPr="00B958D1">
        <w:rPr>
          <w:rFonts w:ascii="Arial" w:hAnsi="Arial" w:cs="Arial"/>
          <w:sz w:val="22"/>
          <w:szCs w:val="22"/>
        </w:rPr>
        <w:t xml:space="preserve">Diese und weitere Themen </w:t>
      </w:r>
      <w:r w:rsidR="00B958D1">
        <w:rPr>
          <w:rFonts w:ascii="Arial" w:hAnsi="Arial" w:cs="Arial"/>
          <w:sz w:val="22"/>
          <w:szCs w:val="22"/>
        </w:rPr>
        <w:t xml:space="preserve">werden </w:t>
      </w:r>
      <w:r w:rsidR="00B958D1" w:rsidRPr="00B958D1">
        <w:rPr>
          <w:rFonts w:ascii="Arial" w:hAnsi="Arial" w:cs="Arial"/>
          <w:sz w:val="22"/>
          <w:szCs w:val="22"/>
        </w:rPr>
        <w:t>beim BuG</w:t>
      </w:r>
      <w:r w:rsidR="0052635A">
        <w:rPr>
          <w:rFonts w:ascii="Arial" w:hAnsi="Arial" w:cs="Arial"/>
          <w:sz w:val="22"/>
          <w:szCs w:val="22"/>
        </w:rPr>
        <w:t>G-Fachkongress „Solar-Gründach</w:t>
      </w:r>
      <w:r w:rsidR="00C61481">
        <w:rPr>
          <w:rFonts w:ascii="Arial" w:hAnsi="Arial" w:cs="Arial"/>
          <w:sz w:val="22"/>
          <w:szCs w:val="22"/>
        </w:rPr>
        <w:t>“ am 2</w:t>
      </w:r>
      <w:r w:rsidR="00B958D1" w:rsidRPr="00B958D1">
        <w:rPr>
          <w:rFonts w:ascii="Arial" w:hAnsi="Arial" w:cs="Arial"/>
          <w:sz w:val="22"/>
          <w:szCs w:val="22"/>
        </w:rPr>
        <w:t>0.</w:t>
      </w:r>
      <w:r w:rsidR="00152E95">
        <w:rPr>
          <w:rFonts w:ascii="Arial" w:hAnsi="Arial" w:cs="Arial"/>
          <w:sz w:val="22"/>
          <w:szCs w:val="22"/>
        </w:rPr>
        <w:t xml:space="preserve"> und </w:t>
      </w:r>
      <w:r w:rsidR="00C61481">
        <w:rPr>
          <w:rFonts w:ascii="Arial" w:hAnsi="Arial" w:cs="Arial"/>
          <w:sz w:val="22"/>
          <w:szCs w:val="22"/>
        </w:rPr>
        <w:t>2</w:t>
      </w:r>
      <w:r w:rsidR="00B958D1" w:rsidRPr="00B958D1">
        <w:rPr>
          <w:rFonts w:ascii="Arial" w:hAnsi="Arial" w:cs="Arial"/>
          <w:sz w:val="22"/>
          <w:szCs w:val="22"/>
        </w:rPr>
        <w:t>1.</w:t>
      </w:r>
      <w:r w:rsidR="00C61481">
        <w:rPr>
          <w:rFonts w:ascii="Arial" w:hAnsi="Arial" w:cs="Arial"/>
          <w:sz w:val="22"/>
          <w:szCs w:val="22"/>
        </w:rPr>
        <w:t>1</w:t>
      </w:r>
      <w:r w:rsidR="00B958D1" w:rsidRPr="00B958D1">
        <w:rPr>
          <w:rFonts w:ascii="Arial" w:hAnsi="Arial" w:cs="Arial"/>
          <w:sz w:val="22"/>
          <w:szCs w:val="22"/>
        </w:rPr>
        <w:t>0.2022 in Berlin</w:t>
      </w:r>
      <w:r w:rsidR="00B958D1">
        <w:rPr>
          <w:rFonts w:ascii="Arial" w:hAnsi="Arial" w:cs="Arial"/>
          <w:sz w:val="22"/>
          <w:szCs w:val="22"/>
        </w:rPr>
        <w:t xml:space="preserve"> </w:t>
      </w:r>
      <w:r w:rsidR="00134A58">
        <w:rPr>
          <w:rFonts w:ascii="Arial" w:hAnsi="Arial" w:cs="Arial"/>
          <w:sz w:val="22"/>
          <w:szCs w:val="22"/>
        </w:rPr>
        <w:t>von</w:t>
      </w:r>
      <w:r w:rsidR="00B958D1" w:rsidRPr="00B958D1">
        <w:rPr>
          <w:rFonts w:ascii="Arial" w:hAnsi="Arial" w:cs="Arial"/>
          <w:sz w:val="22"/>
          <w:szCs w:val="22"/>
        </w:rPr>
        <w:t xml:space="preserve"> </w:t>
      </w:r>
      <w:r w:rsidR="007774F6">
        <w:rPr>
          <w:rFonts w:ascii="Arial" w:hAnsi="Arial" w:cs="Arial"/>
          <w:sz w:val="22"/>
          <w:szCs w:val="22"/>
        </w:rPr>
        <w:t>insgesamt 2</w:t>
      </w:r>
      <w:r w:rsidR="00686A5E">
        <w:rPr>
          <w:rFonts w:ascii="Arial" w:hAnsi="Arial" w:cs="Arial"/>
          <w:sz w:val="22"/>
          <w:szCs w:val="22"/>
        </w:rPr>
        <w:t>0</w:t>
      </w:r>
      <w:r w:rsidR="007774F6">
        <w:rPr>
          <w:rFonts w:ascii="Arial" w:hAnsi="Arial" w:cs="Arial"/>
          <w:sz w:val="22"/>
          <w:szCs w:val="22"/>
        </w:rPr>
        <w:t xml:space="preserve"> </w:t>
      </w:r>
      <w:r w:rsidR="00B958D1" w:rsidRPr="00B958D1">
        <w:rPr>
          <w:rFonts w:ascii="Arial" w:hAnsi="Arial" w:cs="Arial"/>
          <w:sz w:val="22"/>
          <w:szCs w:val="22"/>
        </w:rPr>
        <w:t xml:space="preserve">Fachreferent*innen </w:t>
      </w:r>
      <w:r w:rsidR="007774F6">
        <w:rPr>
          <w:rFonts w:ascii="Arial" w:hAnsi="Arial" w:cs="Arial"/>
          <w:sz w:val="22"/>
          <w:szCs w:val="22"/>
        </w:rPr>
        <w:t xml:space="preserve">in sechs Themenblöcken </w:t>
      </w:r>
      <w:r w:rsidR="00B958D1" w:rsidRPr="00B958D1">
        <w:rPr>
          <w:rFonts w:ascii="Arial" w:hAnsi="Arial" w:cs="Arial"/>
          <w:sz w:val="22"/>
          <w:szCs w:val="22"/>
        </w:rPr>
        <w:t>vor</w:t>
      </w:r>
      <w:r w:rsidR="00134A58">
        <w:rPr>
          <w:rFonts w:ascii="Arial" w:hAnsi="Arial" w:cs="Arial"/>
          <w:sz w:val="22"/>
          <w:szCs w:val="22"/>
        </w:rPr>
        <w:t>ge</w:t>
      </w:r>
      <w:r w:rsidR="00B958D1" w:rsidRPr="00B958D1">
        <w:rPr>
          <w:rFonts w:ascii="Arial" w:hAnsi="Arial" w:cs="Arial"/>
          <w:sz w:val="22"/>
          <w:szCs w:val="22"/>
        </w:rPr>
        <w:t xml:space="preserve">tragen und </w:t>
      </w:r>
      <w:r w:rsidR="007774F6">
        <w:rPr>
          <w:rFonts w:ascii="Arial" w:hAnsi="Arial" w:cs="Arial"/>
          <w:sz w:val="22"/>
          <w:szCs w:val="22"/>
        </w:rPr>
        <w:t>im Anschluss in Podiumsdiskussionen weiter vertieft</w:t>
      </w:r>
      <w:r w:rsidR="00B958D1" w:rsidRPr="00B958D1">
        <w:rPr>
          <w:rFonts w:ascii="Arial" w:hAnsi="Arial" w:cs="Arial"/>
          <w:sz w:val="22"/>
          <w:szCs w:val="22"/>
        </w:rPr>
        <w:t>.</w:t>
      </w:r>
      <w:r w:rsidR="00686A5E">
        <w:rPr>
          <w:rFonts w:ascii="Arial" w:hAnsi="Arial" w:cs="Arial"/>
          <w:sz w:val="22"/>
          <w:szCs w:val="22"/>
        </w:rPr>
        <w:t xml:space="preserve"> Zudem werden Produkt- und Systemlösungen in Kurzvorträgen und bei der begleitenden Fachausstellung präsentiert.</w:t>
      </w:r>
      <w:r w:rsidR="006F4985">
        <w:rPr>
          <w:rFonts w:ascii="Arial" w:hAnsi="Arial" w:cs="Arial"/>
          <w:sz w:val="22"/>
          <w:szCs w:val="22"/>
        </w:rPr>
        <w:br/>
      </w:r>
      <w:r w:rsidR="006F4985">
        <w:rPr>
          <w:rFonts w:ascii="Arial" w:hAnsi="Arial" w:cs="Arial"/>
          <w:sz w:val="22"/>
          <w:szCs w:val="22"/>
        </w:rPr>
        <w:br/>
      </w:r>
      <w:r w:rsidR="0035701B">
        <w:rPr>
          <w:rFonts w:ascii="Arial" w:hAnsi="Arial" w:cs="Arial"/>
          <w:sz w:val="22"/>
          <w:szCs w:val="22"/>
        </w:rPr>
        <w:t>Die wichtigsten Zi</w:t>
      </w:r>
      <w:r w:rsidR="0035701B" w:rsidRPr="006B089B">
        <w:rPr>
          <w:rFonts w:ascii="Arial" w:hAnsi="Arial" w:cs="Arial"/>
          <w:sz w:val="22"/>
          <w:szCs w:val="22"/>
        </w:rPr>
        <w:t>ele des Fachkongresses</w:t>
      </w:r>
      <w:r w:rsidR="0035701B">
        <w:rPr>
          <w:rFonts w:ascii="Arial" w:hAnsi="Arial" w:cs="Arial"/>
          <w:sz w:val="22"/>
          <w:szCs w:val="22"/>
        </w:rPr>
        <w:t xml:space="preserve"> sind </w:t>
      </w:r>
      <w:r w:rsidR="006F4985">
        <w:rPr>
          <w:rFonts w:ascii="Arial" w:hAnsi="Arial" w:cs="Arial"/>
          <w:sz w:val="22"/>
          <w:szCs w:val="22"/>
        </w:rPr>
        <w:t xml:space="preserve">die </w:t>
      </w:r>
      <w:r w:rsidR="00FB52B9">
        <w:rPr>
          <w:rFonts w:ascii="Arial" w:hAnsi="Arial" w:cs="Arial"/>
          <w:sz w:val="22"/>
          <w:szCs w:val="22"/>
        </w:rPr>
        <w:t>Vernetz</w:t>
      </w:r>
      <w:r w:rsidR="006F4985">
        <w:rPr>
          <w:rFonts w:ascii="Arial" w:hAnsi="Arial" w:cs="Arial"/>
          <w:sz w:val="22"/>
          <w:szCs w:val="22"/>
        </w:rPr>
        <w:t>ung</w:t>
      </w:r>
      <w:r w:rsidR="0035701B" w:rsidRPr="006B089B">
        <w:rPr>
          <w:rFonts w:ascii="Arial" w:hAnsi="Arial" w:cs="Arial"/>
          <w:sz w:val="22"/>
          <w:szCs w:val="22"/>
        </w:rPr>
        <w:t xml:space="preserve"> der </w:t>
      </w:r>
      <w:r w:rsidR="00FB52B9">
        <w:rPr>
          <w:rFonts w:ascii="Arial" w:hAnsi="Arial" w:cs="Arial"/>
          <w:sz w:val="22"/>
          <w:szCs w:val="22"/>
        </w:rPr>
        <w:t>verschiedenen Akteure und Branchen</w:t>
      </w:r>
      <w:r w:rsidR="0035701B">
        <w:rPr>
          <w:rFonts w:ascii="Arial" w:hAnsi="Arial" w:cs="Arial"/>
          <w:sz w:val="22"/>
          <w:szCs w:val="22"/>
        </w:rPr>
        <w:t xml:space="preserve">, </w:t>
      </w:r>
      <w:r w:rsidR="006F4985">
        <w:rPr>
          <w:rFonts w:ascii="Arial" w:hAnsi="Arial" w:cs="Arial"/>
          <w:sz w:val="22"/>
          <w:szCs w:val="22"/>
        </w:rPr>
        <w:t xml:space="preserve">das </w:t>
      </w:r>
      <w:r w:rsidR="00FB52B9">
        <w:rPr>
          <w:rFonts w:ascii="Arial" w:hAnsi="Arial" w:cs="Arial"/>
          <w:sz w:val="22"/>
          <w:szCs w:val="22"/>
        </w:rPr>
        <w:t xml:space="preserve">Nehmen von </w:t>
      </w:r>
      <w:r w:rsidR="0035701B">
        <w:rPr>
          <w:rFonts w:ascii="Arial" w:hAnsi="Arial" w:cs="Arial"/>
          <w:sz w:val="22"/>
          <w:szCs w:val="22"/>
        </w:rPr>
        <w:t>Ängste</w:t>
      </w:r>
      <w:r w:rsidR="00FB52B9">
        <w:rPr>
          <w:rFonts w:ascii="Arial" w:hAnsi="Arial" w:cs="Arial"/>
          <w:sz w:val="22"/>
          <w:szCs w:val="22"/>
        </w:rPr>
        <w:t>n</w:t>
      </w:r>
      <w:r w:rsidR="0035701B">
        <w:rPr>
          <w:rFonts w:ascii="Arial" w:hAnsi="Arial" w:cs="Arial"/>
          <w:sz w:val="22"/>
          <w:szCs w:val="22"/>
        </w:rPr>
        <w:t xml:space="preserve"> und Vorbehalten, </w:t>
      </w:r>
      <w:r w:rsidR="0035701B" w:rsidRPr="006B089B">
        <w:rPr>
          <w:rFonts w:ascii="Arial" w:hAnsi="Arial" w:cs="Arial"/>
          <w:sz w:val="22"/>
          <w:szCs w:val="22"/>
        </w:rPr>
        <w:t>Wissensvermittlung</w:t>
      </w:r>
      <w:r w:rsidR="0035701B">
        <w:rPr>
          <w:rFonts w:ascii="Arial" w:hAnsi="Arial" w:cs="Arial"/>
          <w:sz w:val="22"/>
          <w:szCs w:val="22"/>
        </w:rPr>
        <w:t xml:space="preserve"> und </w:t>
      </w:r>
      <w:r w:rsidR="00FB52B9">
        <w:rPr>
          <w:rFonts w:ascii="Arial" w:hAnsi="Arial" w:cs="Arial"/>
          <w:sz w:val="22"/>
          <w:szCs w:val="22"/>
        </w:rPr>
        <w:t>Erfahrungsaustausch</w:t>
      </w:r>
      <w:r w:rsidR="0035701B">
        <w:rPr>
          <w:rFonts w:ascii="Arial" w:hAnsi="Arial" w:cs="Arial"/>
          <w:sz w:val="22"/>
          <w:szCs w:val="22"/>
        </w:rPr>
        <w:t>.</w:t>
      </w:r>
      <w:r w:rsidR="006F4985">
        <w:rPr>
          <w:rFonts w:ascii="Arial" w:hAnsi="Arial" w:cs="Arial"/>
          <w:sz w:val="22"/>
          <w:szCs w:val="22"/>
        </w:rPr>
        <w:br/>
      </w:r>
      <w:r w:rsidR="006F4985">
        <w:rPr>
          <w:rFonts w:ascii="Arial" w:hAnsi="Arial" w:cs="Arial"/>
          <w:sz w:val="22"/>
          <w:szCs w:val="22"/>
        </w:rPr>
        <w:br/>
      </w:r>
      <w:r w:rsidR="0027335F" w:rsidRPr="00686A5E">
        <w:rPr>
          <w:rFonts w:ascii="Arial" w:hAnsi="Arial" w:cs="Arial"/>
          <w:sz w:val="22"/>
          <w:szCs w:val="22"/>
        </w:rPr>
        <w:t xml:space="preserve">Erfreulicherweise konnten </w:t>
      </w:r>
      <w:r w:rsidR="00CF4786" w:rsidRPr="00686A5E">
        <w:rPr>
          <w:rFonts w:ascii="Arial" w:hAnsi="Arial" w:cs="Arial"/>
          <w:sz w:val="22"/>
          <w:szCs w:val="22"/>
        </w:rPr>
        <w:t xml:space="preserve">gleich zwei Berliner </w:t>
      </w:r>
      <w:r w:rsidR="002F2DC2" w:rsidRPr="00686A5E">
        <w:rPr>
          <w:rFonts w:ascii="Arial" w:hAnsi="Arial" w:cs="Arial"/>
          <w:sz w:val="22"/>
          <w:szCs w:val="22"/>
        </w:rPr>
        <w:t>Senatsverwaltung</w:t>
      </w:r>
      <w:r w:rsidR="00CF4786" w:rsidRPr="00686A5E">
        <w:rPr>
          <w:rFonts w:ascii="Arial" w:hAnsi="Arial" w:cs="Arial"/>
          <w:sz w:val="22"/>
          <w:szCs w:val="22"/>
        </w:rPr>
        <w:t xml:space="preserve">en </w:t>
      </w:r>
      <w:r w:rsidR="00686A5E">
        <w:rPr>
          <w:rFonts w:ascii="Arial" w:hAnsi="Arial" w:cs="Arial"/>
          <w:sz w:val="22"/>
          <w:szCs w:val="22"/>
        </w:rPr>
        <w:t>(</w:t>
      </w:r>
      <w:r w:rsidR="00686A5E" w:rsidRPr="00686A5E">
        <w:rPr>
          <w:rFonts w:ascii="Arial" w:hAnsi="Arial" w:cs="Arial"/>
          <w:sz w:val="22"/>
          <w:szCs w:val="22"/>
        </w:rPr>
        <w:t xml:space="preserve">Senatsverwaltung für Wirtschaft, Energie und Betriebe und die Senatsverwaltung für </w:t>
      </w:r>
      <w:r w:rsidR="00686A5E" w:rsidRPr="00686A5E">
        <w:rPr>
          <w:rFonts w:ascii="Arial" w:eastAsia="Times New Roman" w:hAnsi="Arial" w:cs="Arial"/>
          <w:sz w:val="22"/>
          <w:szCs w:val="22"/>
          <w:lang w:eastAsia="de-DE"/>
        </w:rPr>
        <w:t>Umwelt, Mobilität, Verbraucher- und Klimaschutz</w:t>
      </w:r>
      <w:r w:rsidR="00686A5E">
        <w:rPr>
          <w:rFonts w:ascii="Arial" w:eastAsia="Times New Roman" w:hAnsi="Arial" w:cs="Arial"/>
          <w:sz w:val="22"/>
          <w:szCs w:val="22"/>
          <w:lang w:eastAsia="de-DE"/>
        </w:rPr>
        <w:t>)</w:t>
      </w:r>
      <w:r w:rsidR="00686A5E" w:rsidRPr="00686A5E">
        <w:rPr>
          <w:rFonts w:ascii="Arial" w:hAnsi="Arial" w:cs="Arial"/>
          <w:sz w:val="22"/>
          <w:szCs w:val="22"/>
        </w:rPr>
        <w:t xml:space="preserve"> </w:t>
      </w:r>
      <w:r w:rsidR="00920053" w:rsidRPr="00686A5E">
        <w:rPr>
          <w:rFonts w:ascii="Arial" w:hAnsi="Arial" w:cs="Arial"/>
          <w:sz w:val="22"/>
          <w:szCs w:val="22"/>
        </w:rPr>
        <w:t>a</w:t>
      </w:r>
      <w:r w:rsidR="0027335F" w:rsidRPr="00686A5E">
        <w:rPr>
          <w:rFonts w:ascii="Arial" w:hAnsi="Arial" w:cs="Arial"/>
          <w:sz w:val="22"/>
          <w:szCs w:val="22"/>
        </w:rPr>
        <w:t xml:space="preserve">ls Schirmherrinnen </w:t>
      </w:r>
      <w:r w:rsidR="00686A5E" w:rsidRPr="00686A5E">
        <w:rPr>
          <w:rFonts w:ascii="Arial" w:hAnsi="Arial" w:cs="Arial"/>
          <w:sz w:val="22"/>
          <w:szCs w:val="22"/>
        </w:rPr>
        <w:t xml:space="preserve">und Staatssekretär Tino Schopf und Staatssekretärin Dr. Silke Karcher für ein Grußwort </w:t>
      </w:r>
      <w:r w:rsidR="00CF4786" w:rsidRPr="00686A5E">
        <w:rPr>
          <w:rFonts w:ascii="Arial" w:hAnsi="Arial" w:cs="Arial"/>
          <w:sz w:val="22"/>
          <w:szCs w:val="22"/>
        </w:rPr>
        <w:t>gewonnen</w:t>
      </w:r>
      <w:r w:rsidR="0027335F" w:rsidRPr="00686A5E">
        <w:rPr>
          <w:rFonts w:ascii="Arial" w:hAnsi="Arial" w:cs="Arial"/>
          <w:sz w:val="22"/>
          <w:szCs w:val="22"/>
        </w:rPr>
        <w:t xml:space="preserve"> </w:t>
      </w:r>
      <w:r w:rsidR="00920053" w:rsidRPr="00686A5E">
        <w:rPr>
          <w:rFonts w:ascii="Arial" w:hAnsi="Arial" w:cs="Arial"/>
          <w:sz w:val="22"/>
          <w:szCs w:val="22"/>
        </w:rPr>
        <w:t>werden, was verdeutlicht, das</w:t>
      </w:r>
      <w:r w:rsidR="003A3507" w:rsidRPr="00686A5E">
        <w:rPr>
          <w:rFonts w:ascii="Arial" w:hAnsi="Arial" w:cs="Arial"/>
          <w:sz w:val="22"/>
          <w:szCs w:val="22"/>
        </w:rPr>
        <w:t>s</w:t>
      </w:r>
      <w:r w:rsidR="00920053" w:rsidRPr="00686A5E">
        <w:rPr>
          <w:rFonts w:ascii="Arial" w:hAnsi="Arial" w:cs="Arial"/>
          <w:sz w:val="22"/>
          <w:szCs w:val="22"/>
        </w:rPr>
        <w:t xml:space="preserve"> die Politik das Thema ressortübergreifend </w:t>
      </w:r>
      <w:r w:rsidR="003A3507" w:rsidRPr="00686A5E">
        <w:rPr>
          <w:rFonts w:ascii="Arial" w:hAnsi="Arial" w:cs="Arial"/>
          <w:sz w:val="22"/>
          <w:szCs w:val="22"/>
        </w:rPr>
        <w:t>betrachtet</w:t>
      </w:r>
      <w:r w:rsidR="002F2DC2" w:rsidRPr="00686A5E">
        <w:rPr>
          <w:rFonts w:ascii="Arial" w:hAnsi="Arial" w:cs="Arial"/>
          <w:sz w:val="22"/>
          <w:szCs w:val="22"/>
        </w:rPr>
        <w:t>.</w:t>
      </w:r>
      <w:r w:rsidR="006F4985">
        <w:rPr>
          <w:rFonts w:ascii="Arial" w:hAnsi="Arial" w:cs="Arial"/>
          <w:sz w:val="22"/>
          <w:szCs w:val="22"/>
        </w:rPr>
        <w:br/>
      </w:r>
      <w:r w:rsidR="006F4985">
        <w:rPr>
          <w:rFonts w:ascii="Arial" w:hAnsi="Arial" w:cs="Arial"/>
          <w:sz w:val="22"/>
          <w:szCs w:val="22"/>
        </w:rPr>
        <w:br/>
      </w:r>
      <w:r w:rsidR="002F2DC2" w:rsidRPr="00CF4786">
        <w:rPr>
          <w:rFonts w:ascii="Arial" w:hAnsi="Arial" w:cs="Arial"/>
          <w:sz w:val="22"/>
          <w:szCs w:val="22"/>
        </w:rPr>
        <w:t xml:space="preserve">Unterstützt wird der BuGG </w:t>
      </w:r>
      <w:r w:rsidR="00AC53C8">
        <w:rPr>
          <w:rFonts w:ascii="Arial" w:hAnsi="Arial" w:cs="Arial"/>
          <w:sz w:val="22"/>
          <w:szCs w:val="22"/>
        </w:rPr>
        <w:t xml:space="preserve">auch </w:t>
      </w:r>
      <w:r w:rsidR="002F2DC2" w:rsidRPr="00CF4786">
        <w:rPr>
          <w:rFonts w:ascii="Arial" w:hAnsi="Arial" w:cs="Arial"/>
          <w:sz w:val="22"/>
          <w:szCs w:val="22"/>
        </w:rPr>
        <w:t xml:space="preserve">durch </w:t>
      </w:r>
      <w:r w:rsidR="00CF4786">
        <w:rPr>
          <w:rFonts w:ascii="Arial" w:hAnsi="Arial" w:cs="Arial"/>
          <w:sz w:val="22"/>
          <w:szCs w:val="22"/>
        </w:rPr>
        <w:t xml:space="preserve">verschiedene </w:t>
      </w:r>
      <w:r w:rsidR="00686A5E">
        <w:rPr>
          <w:rFonts w:ascii="Arial" w:hAnsi="Arial" w:cs="Arial"/>
          <w:sz w:val="22"/>
          <w:szCs w:val="22"/>
        </w:rPr>
        <w:t xml:space="preserve">Sponsoren (Gold: </w:t>
      </w:r>
      <w:proofErr w:type="spellStart"/>
      <w:r w:rsidR="00686A5E">
        <w:rPr>
          <w:rFonts w:ascii="Arial" w:hAnsi="Arial" w:cs="Arial"/>
          <w:sz w:val="22"/>
          <w:szCs w:val="22"/>
        </w:rPr>
        <w:t>Foamglas</w:t>
      </w:r>
      <w:proofErr w:type="spellEnd"/>
      <w:r w:rsidR="00686A5E">
        <w:rPr>
          <w:rFonts w:ascii="Arial" w:hAnsi="Arial" w:cs="Arial"/>
          <w:sz w:val="22"/>
          <w:szCs w:val="22"/>
        </w:rPr>
        <w:t xml:space="preserve">, Bauder, </w:t>
      </w:r>
      <w:proofErr w:type="spellStart"/>
      <w:r w:rsidR="00686A5E">
        <w:rPr>
          <w:rFonts w:ascii="Arial" w:hAnsi="Arial" w:cs="Arial"/>
          <w:sz w:val="22"/>
          <w:szCs w:val="22"/>
        </w:rPr>
        <w:t>Optigrün</w:t>
      </w:r>
      <w:proofErr w:type="spellEnd"/>
      <w:r w:rsidR="00686A5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86A5E">
        <w:rPr>
          <w:rFonts w:ascii="Arial" w:hAnsi="Arial" w:cs="Arial"/>
          <w:sz w:val="22"/>
          <w:szCs w:val="22"/>
        </w:rPr>
        <w:t>Zinco</w:t>
      </w:r>
      <w:proofErr w:type="spellEnd"/>
      <w:r w:rsidR="00686A5E">
        <w:rPr>
          <w:rFonts w:ascii="Arial" w:hAnsi="Arial" w:cs="Arial"/>
          <w:sz w:val="22"/>
          <w:szCs w:val="22"/>
        </w:rPr>
        <w:t xml:space="preserve">; Silber: </w:t>
      </w:r>
      <w:proofErr w:type="spellStart"/>
      <w:r w:rsidR="00686A5E">
        <w:rPr>
          <w:rFonts w:ascii="Arial" w:hAnsi="Arial" w:cs="Arial"/>
          <w:sz w:val="22"/>
          <w:szCs w:val="22"/>
        </w:rPr>
        <w:t>Kraiburg</w:t>
      </w:r>
      <w:proofErr w:type="spellEnd"/>
      <w:r w:rsidR="00686A5E">
        <w:rPr>
          <w:rFonts w:ascii="Arial" w:hAnsi="Arial" w:cs="Arial"/>
          <w:sz w:val="22"/>
          <w:szCs w:val="22"/>
        </w:rPr>
        <w:t xml:space="preserve">, Urbanscape </w:t>
      </w:r>
      <w:proofErr w:type="spellStart"/>
      <w:r w:rsidR="00686A5E">
        <w:rPr>
          <w:rFonts w:ascii="Arial" w:hAnsi="Arial" w:cs="Arial"/>
          <w:sz w:val="22"/>
          <w:szCs w:val="22"/>
        </w:rPr>
        <w:t>Knaufinsulation</w:t>
      </w:r>
      <w:proofErr w:type="spellEnd"/>
      <w:r w:rsidR="00686A5E">
        <w:rPr>
          <w:rFonts w:ascii="Arial" w:hAnsi="Arial" w:cs="Arial"/>
          <w:sz w:val="22"/>
          <w:szCs w:val="22"/>
        </w:rPr>
        <w:t xml:space="preserve">) und </w:t>
      </w:r>
      <w:r w:rsidR="002F2DC2" w:rsidRPr="00CF4786">
        <w:rPr>
          <w:rFonts w:ascii="Arial" w:hAnsi="Arial" w:cs="Arial"/>
          <w:sz w:val="22"/>
          <w:szCs w:val="22"/>
        </w:rPr>
        <w:t>Kooperation</w:t>
      </w:r>
      <w:r w:rsidR="00CF4786">
        <w:rPr>
          <w:rFonts w:ascii="Arial" w:hAnsi="Arial" w:cs="Arial"/>
          <w:sz w:val="22"/>
          <w:szCs w:val="22"/>
        </w:rPr>
        <w:t>spartner</w:t>
      </w:r>
      <w:r w:rsidR="00686A5E">
        <w:rPr>
          <w:rFonts w:ascii="Arial" w:hAnsi="Arial" w:cs="Arial"/>
          <w:sz w:val="22"/>
          <w:szCs w:val="22"/>
        </w:rPr>
        <w:t xml:space="preserve"> (Deutsche Gesellschaft für Sonnenenergie DGS Berlin</w:t>
      </w:r>
      <w:r w:rsidR="00EF07DC">
        <w:rPr>
          <w:rFonts w:ascii="Arial" w:hAnsi="Arial" w:cs="Arial"/>
          <w:sz w:val="22"/>
          <w:szCs w:val="22"/>
        </w:rPr>
        <w:t xml:space="preserve">, </w:t>
      </w:r>
      <w:r w:rsidR="00686A5E" w:rsidRPr="00AC53C8">
        <w:rPr>
          <w:rFonts w:ascii="Arial" w:hAnsi="Arial" w:cs="Arial"/>
          <w:sz w:val="22"/>
          <w:szCs w:val="22"/>
        </w:rPr>
        <w:t xml:space="preserve">100 </w:t>
      </w:r>
      <w:proofErr w:type="spellStart"/>
      <w:r w:rsidR="00686A5E" w:rsidRPr="00AC53C8">
        <w:rPr>
          <w:rFonts w:ascii="Arial" w:hAnsi="Arial" w:cs="Arial"/>
          <w:sz w:val="22"/>
          <w:szCs w:val="22"/>
        </w:rPr>
        <w:t>prozent</w:t>
      </w:r>
      <w:proofErr w:type="spellEnd"/>
      <w:r w:rsidR="00686A5E" w:rsidRPr="00AC53C8">
        <w:rPr>
          <w:rFonts w:ascii="Arial" w:hAnsi="Arial" w:cs="Arial"/>
          <w:sz w:val="22"/>
          <w:szCs w:val="22"/>
        </w:rPr>
        <w:t xml:space="preserve"> erneuerbar </w:t>
      </w:r>
      <w:proofErr w:type="spellStart"/>
      <w:r w:rsidR="00686A5E" w:rsidRPr="00AC53C8">
        <w:rPr>
          <w:rFonts w:ascii="Arial" w:hAnsi="Arial" w:cs="Arial"/>
          <w:sz w:val="22"/>
          <w:szCs w:val="22"/>
        </w:rPr>
        <w:t>stiftung</w:t>
      </w:r>
      <w:proofErr w:type="spellEnd"/>
      <w:r w:rsidR="00686A5E">
        <w:rPr>
          <w:rFonts w:ascii="Arial" w:hAnsi="Arial" w:cs="Arial"/>
          <w:sz w:val="22"/>
          <w:szCs w:val="22"/>
        </w:rPr>
        <w:t>, Bundesverband Garten-, Landschafts- und Sportplatzbau e.V. (</w:t>
      </w:r>
      <w:r w:rsidR="00686A5E" w:rsidRPr="00CF4786">
        <w:rPr>
          <w:rFonts w:ascii="Arial" w:hAnsi="Arial" w:cs="Arial"/>
          <w:sz w:val="22"/>
          <w:szCs w:val="22"/>
        </w:rPr>
        <w:t>BGL</w:t>
      </w:r>
      <w:r w:rsidR="00686A5E">
        <w:rPr>
          <w:rFonts w:ascii="Arial" w:hAnsi="Arial" w:cs="Arial"/>
          <w:sz w:val="22"/>
          <w:szCs w:val="22"/>
        </w:rPr>
        <w:t xml:space="preserve">), Zentralverband des Deutschen Dachdeckerhandwerks (ZVDH), </w:t>
      </w:r>
      <w:r w:rsidR="00686A5E" w:rsidRPr="006B089B">
        <w:rPr>
          <w:rFonts w:ascii="Arial" w:hAnsi="Arial" w:cs="Arial"/>
          <w:sz w:val="22"/>
          <w:szCs w:val="22"/>
        </w:rPr>
        <w:t xml:space="preserve">Bund Deutscher </w:t>
      </w:r>
      <w:proofErr w:type="spellStart"/>
      <w:r w:rsidR="00686A5E" w:rsidRPr="006B089B">
        <w:rPr>
          <w:rFonts w:ascii="Arial" w:hAnsi="Arial" w:cs="Arial"/>
          <w:sz w:val="22"/>
          <w:szCs w:val="22"/>
        </w:rPr>
        <w:t>Landschaftsarchitekt:innen</w:t>
      </w:r>
      <w:proofErr w:type="spellEnd"/>
      <w:r w:rsidR="00686A5E" w:rsidRPr="006B089B">
        <w:rPr>
          <w:rFonts w:ascii="Arial" w:hAnsi="Arial" w:cs="Arial"/>
          <w:sz w:val="22"/>
          <w:szCs w:val="22"/>
        </w:rPr>
        <w:t xml:space="preserve"> e.V. (BDLA)</w:t>
      </w:r>
      <w:r w:rsidR="00686A5E">
        <w:rPr>
          <w:rFonts w:ascii="Arial" w:hAnsi="Arial" w:cs="Arial"/>
          <w:sz w:val="22"/>
          <w:szCs w:val="22"/>
        </w:rPr>
        <w:t xml:space="preserve"> und </w:t>
      </w:r>
      <w:r w:rsidR="00EF07DC">
        <w:rPr>
          <w:rFonts w:ascii="Arial" w:hAnsi="Arial" w:cs="Arial"/>
          <w:sz w:val="22"/>
          <w:szCs w:val="22"/>
        </w:rPr>
        <w:t>die</w:t>
      </w:r>
      <w:r w:rsidR="002F2DC2" w:rsidRPr="00CF4786">
        <w:rPr>
          <w:rFonts w:ascii="Arial" w:hAnsi="Arial" w:cs="Arial"/>
          <w:sz w:val="22"/>
          <w:szCs w:val="22"/>
        </w:rPr>
        <w:t xml:space="preserve"> beiden Partnerverbände aus Österreich (VfB) und der Schweiz (SFG)</w:t>
      </w:r>
      <w:r w:rsidR="00AB6383" w:rsidRPr="00AC53C8">
        <w:rPr>
          <w:rFonts w:ascii="Arial" w:hAnsi="Arial" w:cs="Arial"/>
          <w:sz w:val="22"/>
          <w:szCs w:val="22"/>
        </w:rPr>
        <w:t>.</w:t>
      </w:r>
      <w:r w:rsidR="006F4985">
        <w:rPr>
          <w:rFonts w:ascii="Arial" w:hAnsi="Arial" w:cs="Arial"/>
          <w:sz w:val="22"/>
          <w:szCs w:val="22"/>
        </w:rPr>
        <w:br/>
      </w:r>
      <w:r w:rsidR="006F4985">
        <w:rPr>
          <w:rFonts w:ascii="Arial" w:hAnsi="Arial" w:cs="Arial"/>
          <w:sz w:val="22"/>
          <w:szCs w:val="22"/>
        </w:rPr>
        <w:br/>
      </w:r>
      <w:r w:rsidR="00B958D1" w:rsidRPr="00C85BB7">
        <w:rPr>
          <w:rFonts w:ascii="Arial" w:hAnsi="Arial" w:cs="Arial"/>
          <w:sz w:val="22"/>
          <w:szCs w:val="22"/>
        </w:rPr>
        <w:t>Der Kongress findet in Berlin als Präsenzveranstaltung und gleichzeitig Online statt</w:t>
      </w:r>
      <w:r w:rsidR="0052635A">
        <w:rPr>
          <w:rFonts w:ascii="Arial" w:hAnsi="Arial" w:cs="Arial"/>
          <w:sz w:val="22"/>
          <w:szCs w:val="22"/>
        </w:rPr>
        <w:t>.</w:t>
      </w:r>
      <w:r w:rsidR="00B958D1" w:rsidRPr="00C85BB7">
        <w:rPr>
          <w:rFonts w:ascii="Arial" w:hAnsi="Arial" w:cs="Arial"/>
          <w:sz w:val="22"/>
          <w:szCs w:val="22"/>
        </w:rPr>
        <w:t xml:space="preserve"> </w:t>
      </w:r>
      <w:r w:rsidR="006F4985">
        <w:rPr>
          <w:rFonts w:ascii="Arial" w:hAnsi="Arial" w:cs="Arial"/>
          <w:sz w:val="22"/>
          <w:szCs w:val="22"/>
        </w:rPr>
        <w:br/>
      </w:r>
      <w:r w:rsidR="006F4985">
        <w:rPr>
          <w:rFonts w:ascii="Arial" w:hAnsi="Arial" w:cs="Arial"/>
          <w:sz w:val="22"/>
          <w:szCs w:val="22"/>
        </w:rPr>
        <w:br/>
      </w:r>
      <w:hyperlink r:id="rId6" w:history="1">
        <w:r w:rsidR="006F4985" w:rsidRPr="00002DE9">
          <w:rPr>
            <w:rStyle w:val="Hyperlink"/>
            <w:rFonts w:ascii="Arial" w:hAnsi="Arial" w:cs="Arial"/>
            <w:sz w:val="22"/>
            <w:szCs w:val="22"/>
          </w:rPr>
          <w:t>www.gebaeudegruen.info/fachkongress</w:t>
        </w:r>
      </w:hyperlink>
      <w:r w:rsidR="006F4985">
        <w:rPr>
          <w:rFonts w:ascii="Arial" w:hAnsi="Arial" w:cs="Arial"/>
          <w:sz w:val="22"/>
          <w:szCs w:val="22"/>
        </w:rPr>
        <w:br/>
      </w:r>
      <w:r w:rsidR="006F4985">
        <w:rPr>
          <w:rFonts w:ascii="Arial" w:hAnsi="Arial" w:cs="Arial"/>
          <w:sz w:val="22"/>
          <w:szCs w:val="22"/>
        </w:rPr>
        <w:br/>
      </w:r>
      <w:r w:rsidR="006F4985">
        <w:rPr>
          <w:rFonts w:ascii="Arial" w:hAnsi="Arial" w:cs="Arial"/>
          <w:sz w:val="22"/>
          <w:szCs w:val="22"/>
        </w:rPr>
        <w:br/>
      </w:r>
      <w:r w:rsidR="0037588C" w:rsidRPr="0037588C">
        <w:rPr>
          <w:rFonts w:ascii="Arial" w:eastAsia="Arial Unicode MS" w:hAnsi="Arial" w:cs="Times New Roman"/>
          <w:b/>
          <w:kern w:val="1"/>
          <w:sz w:val="22"/>
          <w:szCs w:val="22"/>
          <w:u w:val="single"/>
        </w:rPr>
        <w:t>Abbildungen/Fotos</w:t>
      </w:r>
      <w:r w:rsidR="006F4985">
        <w:rPr>
          <w:rFonts w:ascii="Arial" w:hAnsi="Arial" w:cs="Arial"/>
          <w:sz w:val="22"/>
          <w:szCs w:val="22"/>
        </w:rPr>
        <w:br/>
      </w:r>
      <w:r w:rsidR="006F4985">
        <w:rPr>
          <w:rFonts w:ascii="Arial" w:hAnsi="Arial" w:cs="Arial"/>
          <w:sz w:val="22"/>
          <w:szCs w:val="22"/>
        </w:rPr>
        <w:br/>
      </w:r>
      <w:r w:rsidR="0039779D">
        <w:rPr>
          <w:rFonts w:ascii="Arial" w:hAnsi="Arial" w:cs="Arial"/>
          <w:sz w:val="22"/>
          <w:szCs w:val="22"/>
        </w:rPr>
        <w:t xml:space="preserve">Abb. 1: </w:t>
      </w:r>
      <w:r w:rsidR="001E7A84">
        <w:rPr>
          <w:rFonts w:ascii="Arial" w:hAnsi="Arial" w:cs="Arial"/>
          <w:sz w:val="22"/>
          <w:szCs w:val="22"/>
        </w:rPr>
        <w:t>Solar-Gründach. Klimaschutz und Klimawandelanpassung vereint.</w:t>
      </w:r>
      <w:r w:rsidR="006F4985">
        <w:rPr>
          <w:rFonts w:ascii="Arial" w:hAnsi="Arial" w:cs="Arial"/>
          <w:sz w:val="22"/>
          <w:szCs w:val="22"/>
        </w:rPr>
        <w:br/>
      </w:r>
      <w:r w:rsidR="001E7A84">
        <w:rPr>
          <w:rFonts w:ascii="Arial" w:hAnsi="Arial" w:cs="Arial"/>
          <w:sz w:val="22"/>
          <w:szCs w:val="22"/>
        </w:rPr>
        <w:t>Quelle: Bundesverband GebäudeGrün</w:t>
      </w:r>
      <w:r w:rsidR="006F4985">
        <w:rPr>
          <w:rFonts w:ascii="Arial" w:hAnsi="Arial" w:cs="Arial"/>
          <w:sz w:val="22"/>
          <w:szCs w:val="22"/>
        </w:rPr>
        <w:br/>
      </w:r>
      <w:r w:rsidR="006F4985">
        <w:rPr>
          <w:rFonts w:ascii="Arial" w:hAnsi="Arial" w:cs="Arial"/>
          <w:sz w:val="22"/>
          <w:szCs w:val="22"/>
        </w:rPr>
        <w:br/>
      </w:r>
      <w:r w:rsidR="00C61481">
        <w:rPr>
          <w:rFonts w:ascii="Arial" w:hAnsi="Arial" w:cs="Arial"/>
          <w:sz w:val="22"/>
          <w:szCs w:val="22"/>
        </w:rPr>
        <w:t xml:space="preserve">Abb. </w:t>
      </w:r>
      <w:r w:rsidR="007774F6">
        <w:rPr>
          <w:rFonts w:ascii="Arial" w:hAnsi="Arial" w:cs="Arial"/>
          <w:sz w:val="22"/>
          <w:szCs w:val="22"/>
        </w:rPr>
        <w:t>2</w:t>
      </w:r>
      <w:r w:rsidR="00C61481">
        <w:rPr>
          <w:rFonts w:ascii="Arial" w:hAnsi="Arial" w:cs="Arial"/>
          <w:sz w:val="22"/>
          <w:szCs w:val="22"/>
        </w:rPr>
        <w:t>: Solar-Gründach – wie es dauerhaft funktionieren kann wird beim Fachkongress</w:t>
      </w:r>
      <w:r w:rsidR="006F4985">
        <w:rPr>
          <w:rFonts w:ascii="Arial" w:hAnsi="Arial" w:cs="Arial"/>
          <w:sz w:val="22"/>
          <w:szCs w:val="22"/>
        </w:rPr>
        <w:br/>
      </w:r>
      <w:r w:rsidR="00C61481">
        <w:rPr>
          <w:rFonts w:ascii="Arial" w:hAnsi="Arial" w:cs="Arial"/>
          <w:sz w:val="22"/>
          <w:szCs w:val="22"/>
        </w:rPr>
        <w:t>beschrieben.</w:t>
      </w:r>
      <w:r w:rsidR="006F4985">
        <w:rPr>
          <w:rFonts w:ascii="Arial" w:hAnsi="Arial" w:cs="Arial"/>
          <w:sz w:val="22"/>
          <w:szCs w:val="22"/>
        </w:rPr>
        <w:br/>
      </w:r>
      <w:r w:rsidR="00C61481" w:rsidRPr="003B5D7C">
        <w:rPr>
          <w:rFonts w:ascii="Arial" w:hAnsi="Arial" w:cs="Arial"/>
          <w:sz w:val="22"/>
          <w:szCs w:val="22"/>
        </w:rPr>
        <w:t>Quelle</w:t>
      </w:r>
      <w:r w:rsidR="00C61481">
        <w:rPr>
          <w:rFonts w:ascii="Arial" w:hAnsi="Arial" w:cs="Arial"/>
          <w:sz w:val="22"/>
          <w:szCs w:val="22"/>
        </w:rPr>
        <w:t>: Bundesverband GebäudeGrün</w:t>
      </w:r>
      <w:r w:rsidR="006F4985">
        <w:rPr>
          <w:rFonts w:ascii="Arial" w:hAnsi="Arial" w:cs="Arial"/>
          <w:sz w:val="22"/>
          <w:szCs w:val="22"/>
        </w:rPr>
        <w:br/>
      </w:r>
      <w:r w:rsidR="006F4985">
        <w:rPr>
          <w:rFonts w:ascii="Arial" w:hAnsi="Arial" w:cs="Arial"/>
          <w:sz w:val="22"/>
          <w:szCs w:val="22"/>
        </w:rPr>
        <w:br/>
      </w:r>
      <w:r w:rsidR="006F4985">
        <w:rPr>
          <w:rFonts w:ascii="Arial" w:hAnsi="Arial" w:cs="Arial"/>
          <w:sz w:val="22"/>
          <w:szCs w:val="22"/>
        </w:rPr>
        <w:lastRenderedPageBreak/>
        <w:br/>
      </w:r>
      <w:r w:rsidR="0037588C" w:rsidRPr="006540AB">
        <w:rPr>
          <w:rFonts w:ascii="Arial" w:eastAsia="Calibri" w:hAnsi="Arial" w:cs="Arial"/>
          <w:b/>
          <w:sz w:val="22"/>
          <w:szCs w:val="22"/>
        </w:rPr>
        <w:t>Autor/Ansprechpartner</w:t>
      </w:r>
    </w:p>
    <w:p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6540AB">
        <w:rPr>
          <w:rFonts w:ascii="Arial" w:eastAsia="Calibri" w:hAnsi="Arial" w:cs="Arial"/>
          <w:sz w:val="22"/>
          <w:szCs w:val="22"/>
        </w:rPr>
        <w:t>Dr. Gunter Mann</w:t>
      </w:r>
    </w:p>
    <w:p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6540AB">
        <w:rPr>
          <w:rFonts w:ascii="Arial" w:eastAsia="Calibri" w:hAnsi="Arial" w:cs="Arial"/>
          <w:sz w:val="22"/>
          <w:szCs w:val="22"/>
        </w:rPr>
        <w:t>Bundesverband GebäudeGrün e. V. (BuGG)</w:t>
      </w:r>
    </w:p>
    <w:p w:rsidR="0037588C" w:rsidRPr="006540AB" w:rsidRDefault="0037588C" w:rsidP="0037588C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</w:p>
    <w:p w:rsidR="0037588C" w:rsidRPr="006540AB" w:rsidRDefault="0037588C" w:rsidP="0037588C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sz w:val="22"/>
          <w:szCs w:val="22"/>
          <w:lang w:eastAsia="de-DE"/>
        </w:rPr>
        <w:t>10117 Berlin</w:t>
      </w:r>
    </w:p>
    <w:p w:rsidR="0037588C" w:rsidRPr="006540AB" w:rsidRDefault="0037588C" w:rsidP="0037588C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6540AB">
        <w:rPr>
          <w:rFonts w:ascii="Arial" w:eastAsia="MS Mincho" w:hAnsi="Arial" w:cs="Arial"/>
          <w:sz w:val="22"/>
          <w:szCs w:val="22"/>
          <w:lang w:eastAsia="ar-SA"/>
        </w:rPr>
        <w:t>+49 30 / 40 05 41 02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t xml:space="preserve"> info@bugg.de </w:t>
      </w:r>
    </w:p>
    <w:p w:rsidR="0037588C" w:rsidRPr="006540AB" w:rsidRDefault="0037588C" w:rsidP="0037588C">
      <w:pPr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www.gebaeudegruen.info</w:t>
      </w:r>
    </w:p>
    <w:p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  <w:r w:rsidRPr="006540AB"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Berlin, den </w:t>
      </w:r>
      <w:r w:rsidR="00C61481">
        <w:rPr>
          <w:rFonts w:ascii="Arial" w:eastAsia="Calibri" w:hAnsi="Arial" w:cs="Arial"/>
          <w:bCs/>
          <w:iCs/>
          <w:color w:val="000000"/>
          <w:sz w:val="22"/>
          <w:szCs w:val="22"/>
        </w:rPr>
        <w:t>0</w:t>
      </w:r>
      <w:r w:rsidR="007774F6">
        <w:rPr>
          <w:rFonts w:ascii="Arial" w:eastAsia="Calibri" w:hAnsi="Arial" w:cs="Arial"/>
          <w:bCs/>
          <w:iCs/>
          <w:color w:val="000000"/>
          <w:sz w:val="22"/>
          <w:szCs w:val="22"/>
        </w:rPr>
        <w:t>9</w:t>
      </w:r>
      <w:r w:rsidRPr="006540AB">
        <w:rPr>
          <w:rFonts w:ascii="Arial" w:eastAsia="Calibri" w:hAnsi="Arial" w:cs="Arial"/>
          <w:bCs/>
          <w:iCs/>
          <w:color w:val="000000"/>
          <w:sz w:val="22"/>
          <w:szCs w:val="22"/>
        </w:rPr>
        <w:t>.0</w:t>
      </w:r>
      <w:r w:rsidR="007774F6">
        <w:rPr>
          <w:rFonts w:ascii="Arial" w:eastAsia="Calibri" w:hAnsi="Arial" w:cs="Arial"/>
          <w:bCs/>
          <w:iCs/>
          <w:color w:val="000000"/>
          <w:sz w:val="22"/>
          <w:szCs w:val="22"/>
        </w:rPr>
        <w:t>9</w:t>
      </w:r>
      <w:r w:rsidRPr="006540AB">
        <w:rPr>
          <w:rFonts w:ascii="Arial" w:eastAsia="Calibri" w:hAnsi="Arial" w:cs="Arial"/>
          <w:bCs/>
          <w:iCs/>
          <w:color w:val="000000"/>
          <w:sz w:val="22"/>
          <w:szCs w:val="22"/>
        </w:rPr>
        <w:t>.2022</w:t>
      </w:r>
    </w:p>
    <w:p w:rsidR="0035701B" w:rsidRPr="00BB089A" w:rsidRDefault="0035701B" w:rsidP="001B139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5701B" w:rsidRPr="00BB089A" w:rsidSect="002D5D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01D4"/>
    <w:multiLevelType w:val="hybridMultilevel"/>
    <w:tmpl w:val="98545B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1EC"/>
    <w:multiLevelType w:val="hybridMultilevel"/>
    <w:tmpl w:val="63760F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A281F"/>
    <w:multiLevelType w:val="hybridMultilevel"/>
    <w:tmpl w:val="B3E28F04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81156"/>
    <w:multiLevelType w:val="hybridMultilevel"/>
    <w:tmpl w:val="6DEA05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E5264"/>
    <w:multiLevelType w:val="hybridMultilevel"/>
    <w:tmpl w:val="3DE4A3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B96138"/>
    <w:multiLevelType w:val="hybridMultilevel"/>
    <w:tmpl w:val="FBB614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142A4"/>
    <w:multiLevelType w:val="hybridMultilevel"/>
    <w:tmpl w:val="C3AC10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A44E3"/>
    <w:multiLevelType w:val="hybridMultilevel"/>
    <w:tmpl w:val="02A004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F1182"/>
    <w:multiLevelType w:val="hybridMultilevel"/>
    <w:tmpl w:val="C0669F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D02C0"/>
    <w:multiLevelType w:val="hybridMultilevel"/>
    <w:tmpl w:val="61321B18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5171B"/>
    <w:multiLevelType w:val="hybridMultilevel"/>
    <w:tmpl w:val="1390D6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02C69"/>
    <w:multiLevelType w:val="hybridMultilevel"/>
    <w:tmpl w:val="C838A1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96F87"/>
    <w:multiLevelType w:val="hybridMultilevel"/>
    <w:tmpl w:val="A87E6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F78C1"/>
    <w:multiLevelType w:val="hybridMultilevel"/>
    <w:tmpl w:val="9946A0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A446FE"/>
    <w:multiLevelType w:val="multilevel"/>
    <w:tmpl w:val="A296F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76651"/>
    <w:multiLevelType w:val="hybridMultilevel"/>
    <w:tmpl w:val="1D082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43D23"/>
    <w:multiLevelType w:val="hybridMultilevel"/>
    <w:tmpl w:val="388E07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F262CC"/>
    <w:multiLevelType w:val="hybridMultilevel"/>
    <w:tmpl w:val="F31ADB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2"/>
  </w:num>
  <w:num w:numId="5">
    <w:abstractNumId w:val="4"/>
  </w:num>
  <w:num w:numId="6">
    <w:abstractNumId w:val="15"/>
  </w:num>
  <w:num w:numId="7">
    <w:abstractNumId w:val="17"/>
  </w:num>
  <w:num w:numId="8">
    <w:abstractNumId w:val="11"/>
  </w:num>
  <w:num w:numId="9">
    <w:abstractNumId w:val="8"/>
  </w:num>
  <w:num w:numId="10">
    <w:abstractNumId w:val="16"/>
  </w:num>
  <w:num w:numId="11">
    <w:abstractNumId w:val="10"/>
  </w:num>
  <w:num w:numId="12">
    <w:abstractNumId w:val="1"/>
  </w:num>
  <w:num w:numId="13">
    <w:abstractNumId w:val="13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09"/>
    <w:rsid w:val="000209E5"/>
    <w:rsid w:val="000251C6"/>
    <w:rsid w:val="000807FE"/>
    <w:rsid w:val="000A605B"/>
    <w:rsid w:val="000D22B4"/>
    <w:rsid w:val="000E242E"/>
    <w:rsid w:val="000E6281"/>
    <w:rsid w:val="000F09CA"/>
    <w:rsid w:val="0013120F"/>
    <w:rsid w:val="00134A58"/>
    <w:rsid w:val="00145A01"/>
    <w:rsid w:val="00152E95"/>
    <w:rsid w:val="00165867"/>
    <w:rsid w:val="00193C2D"/>
    <w:rsid w:val="001B139E"/>
    <w:rsid w:val="001C3915"/>
    <w:rsid w:val="001E32BA"/>
    <w:rsid w:val="001E7A84"/>
    <w:rsid w:val="00202338"/>
    <w:rsid w:val="0027335F"/>
    <w:rsid w:val="002A293B"/>
    <w:rsid w:val="002C490A"/>
    <w:rsid w:val="002D5D31"/>
    <w:rsid w:val="002F2DC2"/>
    <w:rsid w:val="00345AAA"/>
    <w:rsid w:val="0034692F"/>
    <w:rsid w:val="0035701B"/>
    <w:rsid w:val="003628BC"/>
    <w:rsid w:val="0037588C"/>
    <w:rsid w:val="0039779D"/>
    <w:rsid w:val="003A3507"/>
    <w:rsid w:val="003B5D7C"/>
    <w:rsid w:val="00415B19"/>
    <w:rsid w:val="00433DE4"/>
    <w:rsid w:val="00441EAB"/>
    <w:rsid w:val="00484BDB"/>
    <w:rsid w:val="00484D1E"/>
    <w:rsid w:val="00485219"/>
    <w:rsid w:val="004A683E"/>
    <w:rsid w:val="004E3F4B"/>
    <w:rsid w:val="0052635A"/>
    <w:rsid w:val="0053354A"/>
    <w:rsid w:val="00555E6A"/>
    <w:rsid w:val="005709A1"/>
    <w:rsid w:val="00583D8F"/>
    <w:rsid w:val="005B53B0"/>
    <w:rsid w:val="005D3991"/>
    <w:rsid w:val="005F36A4"/>
    <w:rsid w:val="00602027"/>
    <w:rsid w:val="00606909"/>
    <w:rsid w:val="00625330"/>
    <w:rsid w:val="00653813"/>
    <w:rsid w:val="006540AB"/>
    <w:rsid w:val="00654D1D"/>
    <w:rsid w:val="00686A5E"/>
    <w:rsid w:val="006B089B"/>
    <w:rsid w:val="006D0598"/>
    <w:rsid w:val="006D0EC5"/>
    <w:rsid w:val="006F4985"/>
    <w:rsid w:val="006F759F"/>
    <w:rsid w:val="00721FB0"/>
    <w:rsid w:val="007304BF"/>
    <w:rsid w:val="007774F6"/>
    <w:rsid w:val="007C5DC8"/>
    <w:rsid w:val="007E39A6"/>
    <w:rsid w:val="00801CC7"/>
    <w:rsid w:val="00814D6D"/>
    <w:rsid w:val="00867CC8"/>
    <w:rsid w:val="00872680"/>
    <w:rsid w:val="008A252F"/>
    <w:rsid w:val="008B7A49"/>
    <w:rsid w:val="008E2997"/>
    <w:rsid w:val="008E67F5"/>
    <w:rsid w:val="00920053"/>
    <w:rsid w:val="009248C7"/>
    <w:rsid w:val="00924EAF"/>
    <w:rsid w:val="00944760"/>
    <w:rsid w:val="00954CA0"/>
    <w:rsid w:val="00956F11"/>
    <w:rsid w:val="00957E98"/>
    <w:rsid w:val="00966DB6"/>
    <w:rsid w:val="00967EE3"/>
    <w:rsid w:val="00974C5C"/>
    <w:rsid w:val="00984B17"/>
    <w:rsid w:val="009C64AA"/>
    <w:rsid w:val="009C6C67"/>
    <w:rsid w:val="009F6BC3"/>
    <w:rsid w:val="00A10C54"/>
    <w:rsid w:val="00A20D71"/>
    <w:rsid w:val="00A317B1"/>
    <w:rsid w:val="00A41D96"/>
    <w:rsid w:val="00A517F6"/>
    <w:rsid w:val="00AA2A4D"/>
    <w:rsid w:val="00AB6383"/>
    <w:rsid w:val="00AC53C8"/>
    <w:rsid w:val="00AD0011"/>
    <w:rsid w:val="00B252A1"/>
    <w:rsid w:val="00B269DF"/>
    <w:rsid w:val="00B427BA"/>
    <w:rsid w:val="00B5236F"/>
    <w:rsid w:val="00B60560"/>
    <w:rsid w:val="00B60777"/>
    <w:rsid w:val="00B656F6"/>
    <w:rsid w:val="00B669BF"/>
    <w:rsid w:val="00B958D1"/>
    <w:rsid w:val="00BB089A"/>
    <w:rsid w:val="00BF039E"/>
    <w:rsid w:val="00C13185"/>
    <w:rsid w:val="00C34AFE"/>
    <w:rsid w:val="00C36488"/>
    <w:rsid w:val="00C4479D"/>
    <w:rsid w:val="00C5052D"/>
    <w:rsid w:val="00C61481"/>
    <w:rsid w:val="00C72CC2"/>
    <w:rsid w:val="00C9236F"/>
    <w:rsid w:val="00CB669A"/>
    <w:rsid w:val="00CC56C4"/>
    <w:rsid w:val="00CF0DCD"/>
    <w:rsid w:val="00CF4786"/>
    <w:rsid w:val="00D11947"/>
    <w:rsid w:val="00D165F7"/>
    <w:rsid w:val="00D654CE"/>
    <w:rsid w:val="00D732DA"/>
    <w:rsid w:val="00D950C6"/>
    <w:rsid w:val="00DB4A1F"/>
    <w:rsid w:val="00DC24C5"/>
    <w:rsid w:val="00DC4FDD"/>
    <w:rsid w:val="00DD5020"/>
    <w:rsid w:val="00DD5E15"/>
    <w:rsid w:val="00DE049A"/>
    <w:rsid w:val="00DE0A49"/>
    <w:rsid w:val="00DE0DD4"/>
    <w:rsid w:val="00E07850"/>
    <w:rsid w:val="00E12823"/>
    <w:rsid w:val="00E12B91"/>
    <w:rsid w:val="00E2045B"/>
    <w:rsid w:val="00E2762D"/>
    <w:rsid w:val="00E313F5"/>
    <w:rsid w:val="00E4149E"/>
    <w:rsid w:val="00EA3BE8"/>
    <w:rsid w:val="00EB496E"/>
    <w:rsid w:val="00EF07DC"/>
    <w:rsid w:val="00F00ECC"/>
    <w:rsid w:val="00F0195F"/>
    <w:rsid w:val="00F41827"/>
    <w:rsid w:val="00F72DF1"/>
    <w:rsid w:val="00F853E6"/>
    <w:rsid w:val="00FA1B1D"/>
    <w:rsid w:val="00FB0F56"/>
    <w:rsid w:val="00FB52B9"/>
    <w:rsid w:val="00FB567D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7053"/>
  <w15:docId w15:val="{7D36F3C7-07A1-4B6F-A9D8-05B100D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0DD4"/>
  </w:style>
  <w:style w:type="paragraph" w:styleId="berschrift1">
    <w:name w:val="heading 1"/>
    <w:basedOn w:val="Standard"/>
    <w:next w:val="Standard"/>
    <w:link w:val="berschrift1Zchn"/>
    <w:uiPriority w:val="9"/>
    <w:qFormat/>
    <w:rsid w:val="00DE0DD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0D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0D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0D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0D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D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0D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0D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E0DD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0DD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0DD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0DD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DD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0DD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0DD4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DE0DD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DE0DD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0D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0DD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E0DD4"/>
    <w:rPr>
      <w:b/>
      <w:bCs/>
    </w:rPr>
  </w:style>
  <w:style w:type="character" w:styleId="Hervorhebung">
    <w:name w:val="Emphasis"/>
    <w:basedOn w:val="Absatz-Standardschriftart"/>
    <w:uiPriority w:val="20"/>
    <w:qFormat/>
    <w:rsid w:val="00DE0DD4"/>
    <w:rPr>
      <w:i/>
      <w:iCs/>
    </w:rPr>
  </w:style>
  <w:style w:type="paragraph" w:styleId="KeinLeerraum">
    <w:name w:val="No Spacing"/>
    <w:uiPriority w:val="1"/>
    <w:qFormat/>
    <w:rsid w:val="00DE0DD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E0DD4"/>
    <w:pPr>
      <w:spacing w:before="120" w:after="120"/>
      <w:ind w:left="720"/>
    </w:pPr>
    <w:rPr>
      <w:color w:val="1F497D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DE0DD4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0DD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DD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DE0DD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E0DD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E0DD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DE0DD4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DE0DD4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0DD4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60690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69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7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E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map">
    <w:name w:val="map"/>
    <w:basedOn w:val="Absatz-Standardschriftart"/>
    <w:rsid w:val="00A10C54"/>
  </w:style>
  <w:style w:type="paragraph" w:styleId="Kopfzeile">
    <w:name w:val="header"/>
    <w:basedOn w:val="Standard"/>
    <w:link w:val="KopfzeileZchn"/>
    <w:semiHidden/>
    <w:rsid w:val="00B958D1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958D1"/>
    <w:rPr>
      <w:rFonts w:ascii="Trebuchet MS" w:eastAsia="Times New Roman" w:hAnsi="Trebuchet MS" w:cs="Times New Roman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4985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B0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B089A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p">
    <w:name w:val="p"/>
    <w:basedOn w:val="Absatz-Standardschriftart"/>
    <w:rsid w:val="00BB089A"/>
  </w:style>
  <w:style w:type="character" w:customStyle="1" w:styleId="nt">
    <w:name w:val="nt"/>
    <w:basedOn w:val="Absatz-Standardschriftart"/>
    <w:rsid w:val="00BB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baeudegruen.info/fachkongres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Gölz</dc:creator>
  <cp:lastModifiedBy>Bundesverband GebäudeGrün e.V.</cp:lastModifiedBy>
  <cp:revision>2</cp:revision>
  <cp:lastPrinted>2022-06-30T07:11:00Z</cp:lastPrinted>
  <dcterms:created xsi:type="dcterms:W3CDTF">2022-09-09T10:52:00Z</dcterms:created>
  <dcterms:modified xsi:type="dcterms:W3CDTF">2022-09-09T10:52:00Z</dcterms:modified>
</cp:coreProperties>
</file>