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2F" w:rsidRPr="007C215F" w:rsidRDefault="009D5C2F" w:rsidP="009D5C2F">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17A8B718" wp14:editId="3E84D1AF">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7"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D5C2F" w:rsidRDefault="009D5C2F" w:rsidP="009D5C2F">
      <w:pPr>
        <w:autoSpaceDE w:val="0"/>
        <w:autoSpaceDN w:val="0"/>
        <w:adjustRightInd w:val="0"/>
        <w:rPr>
          <w:rFonts w:ascii="Arial" w:hAnsi="Arial" w:cs="Arial"/>
        </w:rPr>
      </w:pPr>
    </w:p>
    <w:p w:rsidR="009D5C2F" w:rsidRDefault="009D5C2F" w:rsidP="009D5C2F">
      <w:pPr>
        <w:autoSpaceDE w:val="0"/>
        <w:autoSpaceDN w:val="0"/>
        <w:adjustRightInd w:val="0"/>
        <w:rPr>
          <w:rFonts w:ascii="Arial" w:hAnsi="Arial" w:cs="Arial"/>
        </w:rPr>
      </w:pPr>
    </w:p>
    <w:p w:rsidR="00AA320C" w:rsidRPr="00DD33FB" w:rsidRDefault="009015CC" w:rsidP="00AA320C">
      <w:pPr>
        <w:rPr>
          <w:rFonts w:ascii="Arial" w:hAnsi="Arial" w:cs="Arial"/>
        </w:rPr>
      </w:pPr>
      <w:r>
        <w:rPr>
          <w:rFonts w:ascii="Arial" w:hAnsi="Arial" w:cs="Arial"/>
        </w:rPr>
        <w:t>Zukunftsweise</w:t>
      </w:r>
      <w:r w:rsidR="00201D15">
        <w:rPr>
          <w:rFonts w:ascii="Arial" w:hAnsi="Arial" w:cs="Arial"/>
        </w:rPr>
        <w:t>nde</w:t>
      </w:r>
      <w:bookmarkStart w:id="0" w:name="_GoBack"/>
      <w:bookmarkEnd w:id="0"/>
      <w:r>
        <w:rPr>
          <w:rFonts w:ascii="Arial" w:hAnsi="Arial" w:cs="Arial"/>
        </w:rPr>
        <w:t xml:space="preserve"> </w:t>
      </w:r>
      <w:r w:rsidR="00AA320C" w:rsidRPr="00DD33FB">
        <w:rPr>
          <w:rFonts w:ascii="Arial" w:hAnsi="Arial" w:cs="Arial"/>
        </w:rPr>
        <w:t>BuGG-</w:t>
      </w:r>
      <w:r w:rsidR="00BE0475">
        <w:rPr>
          <w:rFonts w:ascii="Arial" w:hAnsi="Arial" w:cs="Arial"/>
        </w:rPr>
        <w:t>Mitgliederversammlung in Stuttgart</w:t>
      </w:r>
    </w:p>
    <w:p w:rsidR="00AA320C" w:rsidRPr="00721FB0" w:rsidRDefault="00AA320C" w:rsidP="00AA320C">
      <w:pPr>
        <w:rPr>
          <w:rFonts w:ascii="Arial" w:hAnsi="Arial" w:cs="Arial"/>
          <w:sz w:val="16"/>
          <w:szCs w:val="16"/>
        </w:rPr>
      </w:pPr>
    </w:p>
    <w:p w:rsidR="00AA320C" w:rsidRPr="00C34AFE" w:rsidRDefault="00BE0475" w:rsidP="00AA320C">
      <w:pPr>
        <w:rPr>
          <w:rFonts w:ascii="Arial" w:hAnsi="Arial" w:cs="Arial"/>
          <w:b/>
          <w:sz w:val="28"/>
          <w:szCs w:val="28"/>
        </w:rPr>
      </w:pPr>
      <w:r>
        <w:rPr>
          <w:rFonts w:ascii="Arial" w:hAnsi="Arial" w:cs="Arial"/>
          <w:b/>
          <w:sz w:val="28"/>
          <w:szCs w:val="28"/>
        </w:rPr>
        <w:t>BuGG-Präsident Dr. Gunter Mann erneut für vier Jahre gewählt</w:t>
      </w:r>
    </w:p>
    <w:p w:rsidR="00AA320C" w:rsidRPr="007C5DC8"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 xml:space="preserve">Am </w:t>
      </w:r>
      <w:r w:rsidR="003F396E">
        <w:rPr>
          <w:rFonts w:ascii="Arial" w:hAnsi="Arial" w:cs="Arial"/>
          <w:sz w:val="22"/>
          <w:szCs w:val="22"/>
        </w:rPr>
        <w:t xml:space="preserve">09. Mai </w:t>
      </w:r>
      <w:r>
        <w:rPr>
          <w:rFonts w:ascii="Arial" w:hAnsi="Arial" w:cs="Arial"/>
          <w:sz w:val="22"/>
          <w:szCs w:val="22"/>
        </w:rPr>
        <w:t>202</w:t>
      </w:r>
      <w:r w:rsidR="003F396E">
        <w:rPr>
          <w:rFonts w:ascii="Arial" w:hAnsi="Arial" w:cs="Arial"/>
          <w:sz w:val="22"/>
          <w:szCs w:val="22"/>
        </w:rPr>
        <w:t>2</w:t>
      </w:r>
      <w:r>
        <w:rPr>
          <w:rFonts w:ascii="Arial" w:hAnsi="Arial" w:cs="Arial"/>
          <w:sz w:val="22"/>
          <w:szCs w:val="22"/>
        </w:rPr>
        <w:t xml:space="preserve"> fand die </w:t>
      </w:r>
      <w:r w:rsidR="009015CC">
        <w:rPr>
          <w:rFonts w:ascii="Arial" w:hAnsi="Arial" w:cs="Arial"/>
          <w:sz w:val="22"/>
          <w:szCs w:val="22"/>
        </w:rPr>
        <w:t xml:space="preserve">diesjährige </w:t>
      </w:r>
      <w:r>
        <w:rPr>
          <w:rFonts w:ascii="Arial" w:hAnsi="Arial" w:cs="Arial"/>
          <w:sz w:val="22"/>
          <w:szCs w:val="22"/>
        </w:rPr>
        <w:t>Mitgliederversammlung des Bundesverbands GebäudeGrün e.V. (BuGG) für das Jahr 20</w:t>
      </w:r>
      <w:r w:rsidR="003F396E">
        <w:rPr>
          <w:rFonts w:ascii="Arial" w:hAnsi="Arial" w:cs="Arial"/>
          <w:sz w:val="22"/>
          <w:szCs w:val="22"/>
        </w:rPr>
        <w:t>2</w:t>
      </w:r>
      <w:r>
        <w:rPr>
          <w:rFonts w:ascii="Arial" w:hAnsi="Arial" w:cs="Arial"/>
          <w:sz w:val="22"/>
          <w:szCs w:val="22"/>
        </w:rPr>
        <w:t>1 statt</w:t>
      </w:r>
      <w:r w:rsidR="003F396E">
        <w:rPr>
          <w:rFonts w:ascii="Arial" w:hAnsi="Arial" w:cs="Arial"/>
          <w:sz w:val="22"/>
          <w:szCs w:val="22"/>
        </w:rPr>
        <w:t xml:space="preserve"> – und das endlich wieder in Präsenz</w:t>
      </w:r>
      <w:r>
        <w:rPr>
          <w:rFonts w:ascii="Arial" w:hAnsi="Arial" w:cs="Arial"/>
          <w:sz w:val="22"/>
          <w:szCs w:val="22"/>
        </w:rPr>
        <w:t xml:space="preserve">. </w:t>
      </w:r>
      <w:r w:rsidR="003F396E">
        <w:rPr>
          <w:rFonts w:ascii="Arial" w:hAnsi="Arial" w:cs="Arial"/>
          <w:sz w:val="22"/>
          <w:szCs w:val="22"/>
        </w:rPr>
        <w:t>Insgesamt haben fast 100 Teilnehmende den Weg nach Stuttgart gefunden.</w:t>
      </w:r>
    </w:p>
    <w:p w:rsidR="003022C4" w:rsidRDefault="003022C4" w:rsidP="003022C4">
      <w:pPr>
        <w:rPr>
          <w:rFonts w:ascii="Arial" w:hAnsi="Arial" w:cs="Arial"/>
          <w:sz w:val="22"/>
          <w:szCs w:val="22"/>
        </w:rPr>
      </w:pPr>
      <w:r>
        <w:rPr>
          <w:rFonts w:ascii="Arial" w:hAnsi="Arial" w:cs="Arial"/>
          <w:sz w:val="22"/>
          <w:szCs w:val="22"/>
        </w:rPr>
        <w:t>Neben Rück- und Ausblick</w:t>
      </w:r>
      <w:r w:rsidR="009015CC">
        <w:rPr>
          <w:rFonts w:ascii="Arial" w:hAnsi="Arial" w:cs="Arial"/>
          <w:sz w:val="22"/>
          <w:szCs w:val="22"/>
        </w:rPr>
        <w:t xml:space="preserve"> 2021/22</w:t>
      </w:r>
      <w:r>
        <w:rPr>
          <w:rFonts w:ascii="Arial" w:hAnsi="Arial" w:cs="Arial"/>
          <w:sz w:val="22"/>
          <w:szCs w:val="22"/>
        </w:rPr>
        <w:t xml:space="preserve"> gab es auch Wahlen um drei Positionen im BuGG-Präsidium: die Posten des Präsidenten (Dr. Gunter Mann), des Vizepräsidenten (Carsten Henselek) und eines Präsidiumsmitglieds (Helmut Kern) standen zur Wahl. Gunter Mann und Carsten Henselek stellten sich zur Wiederwahl, für den ausscheidenden Helmut Kern stellte sich erstmals Lara-Maria Mohr vom Umweltamt </w:t>
      </w:r>
      <w:r w:rsidR="0074389B">
        <w:rPr>
          <w:rFonts w:ascii="Arial" w:hAnsi="Arial" w:cs="Arial"/>
          <w:sz w:val="22"/>
          <w:szCs w:val="22"/>
        </w:rPr>
        <w:t xml:space="preserve">der </w:t>
      </w:r>
      <w:r>
        <w:rPr>
          <w:rFonts w:ascii="Arial" w:hAnsi="Arial" w:cs="Arial"/>
          <w:sz w:val="22"/>
          <w:szCs w:val="22"/>
        </w:rPr>
        <w:t>Stadt Frankfurt a. M. zur Wahl. Alle drei Kandidaten wurden einstimmig gewählt. Das Präsidium sieht nun wie folgt aus:</w:t>
      </w:r>
    </w:p>
    <w:p w:rsidR="003022C4" w:rsidRPr="00B5236F" w:rsidRDefault="003022C4" w:rsidP="003022C4">
      <w:pPr>
        <w:pStyle w:val="Listenabsatz"/>
        <w:numPr>
          <w:ilvl w:val="0"/>
          <w:numId w:val="5"/>
        </w:numPr>
        <w:rPr>
          <w:rFonts w:ascii="Arial" w:hAnsi="Arial" w:cs="Arial"/>
          <w:sz w:val="22"/>
          <w:szCs w:val="22"/>
        </w:rPr>
      </w:pPr>
      <w:r w:rsidRPr="00B5236F">
        <w:rPr>
          <w:rFonts w:ascii="Arial" w:hAnsi="Arial" w:cs="Arial"/>
          <w:sz w:val="22"/>
          <w:szCs w:val="22"/>
        </w:rPr>
        <w:t>Dr. Gunter Mann (Präsident)</w:t>
      </w:r>
    </w:p>
    <w:p w:rsidR="003022C4" w:rsidRPr="00B5236F" w:rsidRDefault="003022C4" w:rsidP="003022C4">
      <w:pPr>
        <w:pStyle w:val="Listenabsatz"/>
        <w:numPr>
          <w:ilvl w:val="0"/>
          <w:numId w:val="5"/>
        </w:numPr>
        <w:rPr>
          <w:rFonts w:ascii="Arial" w:hAnsi="Arial" w:cs="Arial"/>
          <w:sz w:val="22"/>
          <w:szCs w:val="22"/>
        </w:rPr>
      </w:pPr>
      <w:r w:rsidRPr="00B5236F">
        <w:rPr>
          <w:rFonts w:ascii="Arial" w:hAnsi="Arial" w:cs="Arial"/>
          <w:sz w:val="22"/>
          <w:szCs w:val="22"/>
        </w:rPr>
        <w:t>Carsten Henselek (Vizepräsident)</w:t>
      </w:r>
    </w:p>
    <w:p w:rsidR="003022C4" w:rsidRPr="00B5236F" w:rsidRDefault="003022C4" w:rsidP="003022C4">
      <w:pPr>
        <w:pStyle w:val="Listenabsatz"/>
        <w:numPr>
          <w:ilvl w:val="0"/>
          <w:numId w:val="5"/>
        </w:numPr>
        <w:rPr>
          <w:rFonts w:ascii="Arial" w:hAnsi="Arial" w:cs="Arial"/>
          <w:sz w:val="22"/>
          <w:szCs w:val="22"/>
        </w:rPr>
      </w:pPr>
      <w:r w:rsidRPr="00B5236F">
        <w:rPr>
          <w:rFonts w:ascii="Arial" w:hAnsi="Arial" w:cs="Arial"/>
          <w:sz w:val="22"/>
          <w:szCs w:val="22"/>
        </w:rPr>
        <w:t>Gerd Vogt (Schatzmeister)</w:t>
      </w:r>
    </w:p>
    <w:p w:rsidR="003022C4" w:rsidRPr="00B5236F" w:rsidRDefault="003022C4" w:rsidP="003022C4">
      <w:pPr>
        <w:pStyle w:val="Listenabsatz"/>
        <w:numPr>
          <w:ilvl w:val="0"/>
          <w:numId w:val="5"/>
        </w:numPr>
        <w:rPr>
          <w:rFonts w:ascii="Arial" w:hAnsi="Arial" w:cs="Arial"/>
          <w:sz w:val="22"/>
          <w:szCs w:val="22"/>
        </w:rPr>
      </w:pPr>
      <w:r>
        <w:rPr>
          <w:rFonts w:ascii="Arial" w:hAnsi="Arial" w:cs="Arial"/>
          <w:sz w:val="22"/>
          <w:szCs w:val="22"/>
        </w:rPr>
        <w:t>Lara-Maria Mohr</w:t>
      </w:r>
      <w:r w:rsidRPr="00B5236F">
        <w:rPr>
          <w:rFonts w:ascii="Arial" w:hAnsi="Arial" w:cs="Arial"/>
          <w:sz w:val="22"/>
          <w:szCs w:val="22"/>
        </w:rPr>
        <w:t xml:space="preserve"> (Präsidiumsmitglied)</w:t>
      </w:r>
    </w:p>
    <w:p w:rsidR="003022C4" w:rsidRPr="00B5236F" w:rsidRDefault="003022C4" w:rsidP="003022C4">
      <w:pPr>
        <w:pStyle w:val="Listenabsatz"/>
        <w:numPr>
          <w:ilvl w:val="0"/>
          <w:numId w:val="5"/>
        </w:numPr>
        <w:rPr>
          <w:rFonts w:ascii="Arial" w:hAnsi="Arial" w:cs="Arial"/>
          <w:sz w:val="22"/>
          <w:szCs w:val="22"/>
        </w:rPr>
      </w:pPr>
      <w:r w:rsidRPr="00B5236F">
        <w:rPr>
          <w:rFonts w:ascii="Arial" w:hAnsi="Arial" w:cs="Arial"/>
          <w:sz w:val="22"/>
          <w:szCs w:val="22"/>
        </w:rPr>
        <w:t>Tob</w:t>
      </w:r>
      <w:r>
        <w:rPr>
          <w:rFonts w:ascii="Arial" w:hAnsi="Arial" w:cs="Arial"/>
          <w:sz w:val="22"/>
          <w:szCs w:val="22"/>
        </w:rPr>
        <w:t>ias Buchen (Präsidiumsmitglied)</w:t>
      </w:r>
    </w:p>
    <w:p w:rsidR="003022C4" w:rsidRDefault="003022C4" w:rsidP="003022C4">
      <w:pPr>
        <w:rPr>
          <w:rFonts w:ascii="Arial" w:hAnsi="Arial" w:cs="Arial"/>
          <w:sz w:val="22"/>
          <w:szCs w:val="22"/>
        </w:rPr>
      </w:pPr>
    </w:p>
    <w:p w:rsidR="003022C4" w:rsidRDefault="003022C4" w:rsidP="003022C4">
      <w:pPr>
        <w:rPr>
          <w:rFonts w:ascii="Arial" w:hAnsi="Arial" w:cs="Arial"/>
          <w:sz w:val="22"/>
          <w:szCs w:val="22"/>
        </w:rPr>
      </w:pPr>
      <w:r>
        <w:rPr>
          <w:rFonts w:ascii="Arial" w:hAnsi="Arial" w:cs="Arial"/>
          <w:sz w:val="22"/>
          <w:szCs w:val="22"/>
        </w:rPr>
        <w:t>Mit Helmut Kern, ehemals Gartenamtsleiter der Stadt Karlsruhe, verliert der Verband ein</w:t>
      </w:r>
      <w:r w:rsidR="0074389B">
        <w:rPr>
          <w:rFonts w:ascii="Arial" w:hAnsi="Arial" w:cs="Arial"/>
          <w:sz w:val="22"/>
          <w:szCs w:val="22"/>
        </w:rPr>
        <w:t>en</w:t>
      </w:r>
      <w:r>
        <w:rPr>
          <w:rFonts w:ascii="Arial" w:hAnsi="Arial" w:cs="Arial"/>
          <w:sz w:val="22"/>
          <w:szCs w:val="22"/>
        </w:rPr>
        <w:t xml:space="preserve"> langjährig engagierten Fachmann, der </w:t>
      </w:r>
      <w:r w:rsidR="009015CC">
        <w:rPr>
          <w:rFonts w:ascii="Arial" w:hAnsi="Arial" w:cs="Arial"/>
          <w:sz w:val="22"/>
          <w:szCs w:val="22"/>
        </w:rPr>
        <w:t>gern ge</w:t>
      </w:r>
      <w:r>
        <w:rPr>
          <w:rFonts w:ascii="Arial" w:hAnsi="Arial" w:cs="Arial"/>
          <w:sz w:val="22"/>
          <w:szCs w:val="22"/>
        </w:rPr>
        <w:t>f</w:t>
      </w:r>
      <w:r w:rsidR="009015CC">
        <w:rPr>
          <w:rFonts w:ascii="Arial" w:hAnsi="Arial" w:cs="Arial"/>
          <w:sz w:val="22"/>
          <w:szCs w:val="22"/>
        </w:rPr>
        <w:t>r</w:t>
      </w:r>
      <w:r>
        <w:rPr>
          <w:rFonts w:ascii="Arial" w:hAnsi="Arial" w:cs="Arial"/>
          <w:sz w:val="22"/>
          <w:szCs w:val="22"/>
        </w:rPr>
        <w:t>agter Ratgeber</w:t>
      </w:r>
      <w:r w:rsidR="009015CC">
        <w:rPr>
          <w:rFonts w:ascii="Arial" w:hAnsi="Arial" w:cs="Arial"/>
          <w:sz w:val="22"/>
          <w:szCs w:val="22"/>
        </w:rPr>
        <w:t xml:space="preserve"> und</w:t>
      </w:r>
      <w:r>
        <w:rPr>
          <w:rFonts w:ascii="Arial" w:hAnsi="Arial" w:cs="Arial"/>
          <w:sz w:val="22"/>
          <w:szCs w:val="22"/>
        </w:rPr>
        <w:t xml:space="preserve"> auch das Bindeglied zu den Städten war. Helmut Kern </w:t>
      </w:r>
      <w:r w:rsidR="009015CC">
        <w:rPr>
          <w:rFonts w:ascii="Arial" w:hAnsi="Arial" w:cs="Arial"/>
          <w:sz w:val="22"/>
          <w:szCs w:val="22"/>
        </w:rPr>
        <w:t xml:space="preserve">war </w:t>
      </w:r>
      <w:r>
        <w:rPr>
          <w:rFonts w:ascii="Arial" w:hAnsi="Arial" w:cs="Arial"/>
          <w:sz w:val="22"/>
          <w:szCs w:val="22"/>
        </w:rPr>
        <w:t>seit der Gründung des BuGG</w:t>
      </w:r>
      <w:r w:rsidR="009015CC">
        <w:rPr>
          <w:rFonts w:ascii="Arial" w:hAnsi="Arial" w:cs="Arial"/>
          <w:sz w:val="22"/>
          <w:szCs w:val="22"/>
        </w:rPr>
        <w:t xml:space="preserve"> im Mai 2018 im BuGG-Präsidium</w:t>
      </w:r>
      <w:r w:rsidR="0074604C">
        <w:rPr>
          <w:rFonts w:ascii="Arial" w:hAnsi="Arial" w:cs="Arial"/>
          <w:sz w:val="22"/>
          <w:szCs w:val="22"/>
        </w:rPr>
        <w:t>. S</w:t>
      </w:r>
      <w:r w:rsidR="009015CC">
        <w:rPr>
          <w:rFonts w:ascii="Arial" w:hAnsi="Arial" w:cs="Arial"/>
          <w:sz w:val="22"/>
          <w:szCs w:val="22"/>
        </w:rPr>
        <w:t xml:space="preserve">eine Aufgaben übernimmt nun Lara-Maria Mohr aus dem Umweltamt </w:t>
      </w:r>
      <w:r w:rsidR="0074389B">
        <w:rPr>
          <w:rFonts w:ascii="Arial" w:hAnsi="Arial" w:cs="Arial"/>
          <w:sz w:val="22"/>
          <w:szCs w:val="22"/>
        </w:rPr>
        <w:t xml:space="preserve">der Stadt </w:t>
      </w:r>
      <w:r w:rsidR="009015CC">
        <w:rPr>
          <w:rFonts w:ascii="Arial" w:hAnsi="Arial" w:cs="Arial"/>
          <w:sz w:val="22"/>
          <w:szCs w:val="22"/>
        </w:rPr>
        <w:t>Frankfurt a</w:t>
      </w:r>
      <w:r w:rsidR="00D117B8">
        <w:rPr>
          <w:rFonts w:ascii="Arial" w:hAnsi="Arial" w:cs="Arial"/>
          <w:sz w:val="22"/>
          <w:szCs w:val="22"/>
        </w:rPr>
        <w:t>m</w:t>
      </w:r>
      <w:r w:rsidR="009015CC">
        <w:rPr>
          <w:rFonts w:ascii="Arial" w:hAnsi="Arial" w:cs="Arial"/>
          <w:sz w:val="22"/>
          <w:szCs w:val="22"/>
        </w:rPr>
        <w:t xml:space="preserve"> M</w:t>
      </w:r>
      <w:r w:rsidR="00D117B8">
        <w:rPr>
          <w:rFonts w:ascii="Arial" w:hAnsi="Arial" w:cs="Arial"/>
          <w:sz w:val="22"/>
          <w:szCs w:val="22"/>
        </w:rPr>
        <w:t>ain.</w:t>
      </w:r>
      <w:r w:rsidR="009015CC">
        <w:rPr>
          <w:rFonts w:ascii="Arial" w:hAnsi="Arial" w:cs="Arial"/>
          <w:sz w:val="22"/>
          <w:szCs w:val="22"/>
        </w:rPr>
        <w:t xml:space="preserve"> Sie ist in der Branche keine Unbekannte, da sie das Förderprogramm „Frankfurt frischt auf“ mit</w:t>
      </w:r>
      <w:r w:rsidR="00D117B8">
        <w:rPr>
          <w:rFonts w:ascii="Arial" w:hAnsi="Arial" w:cs="Arial"/>
          <w:sz w:val="22"/>
          <w:szCs w:val="22"/>
        </w:rPr>
        <w:t xml:space="preserve"> </w:t>
      </w:r>
      <w:r w:rsidR="009015CC">
        <w:rPr>
          <w:rFonts w:ascii="Arial" w:hAnsi="Arial" w:cs="Arial"/>
          <w:sz w:val="22"/>
          <w:szCs w:val="22"/>
        </w:rPr>
        <w:t xml:space="preserve">aufgebaut </w:t>
      </w:r>
      <w:r w:rsidR="00CB2F35">
        <w:rPr>
          <w:rFonts w:ascii="Arial" w:hAnsi="Arial" w:cs="Arial"/>
          <w:sz w:val="22"/>
          <w:szCs w:val="22"/>
        </w:rPr>
        <w:t xml:space="preserve">hat </w:t>
      </w:r>
      <w:r w:rsidR="009015CC">
        <w:rPr>
          <w:rFonts w:ascii="Arial" w:hAnsi="Arial" w:cs="Arial"/>
          <w:sz w:val="22"/>
          <w:szCs w:val="22"/>
        </w:rPr>
        <w:t>und be</w:t>
      </w:r>
      <w:r w:rsidR="0074389B">
        <w:rPr>
          <w:rFonts w:ascii="Arial" w:hAnsi="Arial" w:cs="Arial"/>
          <w:sz w:val="22"/>
          <w:szCs w:val="22"/>
        </w:rPr>
        <w:t>t</w:t>
      </w:r>
      <w:r w:rsidR="009015CC">
        <w:rPr>
          <w:rFonts w:ascii="Arial" w:hAnsi="Arial" w:cs="Arial"/>
          <w:sz w:val="22"/>
          <w:szCs w:val="22"/>
        </w:rPr>
        <w:t>reut</w:t>
      </w:r>
      <w:r w:rsidR="00D117B8">
        <w:rPr>
          <w:rFonts w:ascii="Arial" w:hAnsi="Arial" w:cs="Arial"/>
          <w:sz w:val="22"/>
          <w:szCs w:val="22"/>
        </w:rPr>
        <w:t>. Des Weiteren war sie bereits</w:t>
      </w:r>
      <w:r w:rsidR="009015CC">
        <w:rPr>
          <w:rFonts w:ascii="Arial" w:hAnsi="Arial" w:cs="Arial"/>
          <w:sz w:val="22"/>
          <w:szCs w:val="22"/>
        </w:rPr>
        <w:t xml:space="preserve"> mehrfach Referentin bei verschiedenen BuGG-Veranstaltungen.</w:t>
      </w:r>
    </w:p>
    <w:p w:rsidR="003F396E" w:rsidRDefault="003F396E" w:rsidP="00AA320C">
      <w:pPr>
        <w:rPr>
          <w:rFonts w:ascii="Arial" w:hAnsi="Arial" w:cs="Arial"/>
          <w:sz w:val="22"/>
          <w:szCs w:val="22"/>
        </w:rPr>
      </w:pPr>
    </w:p>
    <w:p w:rsidR="003022C4" w:rsidRDefault="00D6013B" w:rsidP="00AA320C">
      <w:pPr>
        <w:rPr>
          <w:rFonts w:ascii="Arial" w:hAnsi="Arial" w:cs="Arial"/>
          <w:sz w:val="22"/>
          <w:szCs w:val="22"/>
        </w:rPr>
      </w:pPr>
      <w:r>
        <w:rPr>
          <w:rFonts w:ascii="Arial" w:hAnsi="Arial" w:cs="Arial"/>
          <w:sz w:val="22"/>
          <w:szCs w:val="22"/>
        </w:rPr>
        <w:t xml:space="preserve">Zudem wurden mit Markus Brühl und Dr. Martin </w:t>
      </w:r>
      <w:proofErr w:type="spellStart"/>
      <w:r>
        <w:rPr>
          <w:rFonts w:ascii="Arial" w:hAnsi="Arial" w:cs="Arial"/>
          <w:sz w:val="22"/>
          <w:szCs w:val="22"/>
        </w:rPr>
        <w:t>Upmeier</w:t>
      </w:r>
      <w:proofErr w:type="spellEnd"/>
      <w:r>
        <w:rPr>
          <w:rFonts w:ascii="Arial" w:hAnsi="Arial" w:cs="Arial"/>
          <w:sz w:val="22"/>
          <w:szCs w:val="22"/>
        </w:rPr>
        <w:t xml:space="preserve"> die beiden Rechnungsprüfer </w:t>
      </w:r>
      <w:r w:rsidR="00CB2F35">
        <w:rPr>
          <w:rFonts w:ascii="Arial" w:hAnsi="Arial" w:cs="Arial"/>
          <w:sz w:val="22"/>
          <w:szCs w:val="22"/>
        </w:rPr>
        <w:t xml:space="preserve">einstimmig </w:t>
      </w:r>
      <w:r>
        <w:rPr>
          <w:rFonts w:ascii="Arial" w:hAnsi="Arial" w:cs="Arial"/>
          <w:sz w:val="22"/>
          <w:szCs w:val="22"/>
        </w:rPr>
        <w:t>für vier Jahre gewählt.</w:t>
      </w:r>
    </w:p>
    <w:p w:rsidR="00AA320C" w:rsidRDefault="00AA320C" w:rsidP="00AA320C">
      <w:pPr>
        <w:rPr>
          <w:rFonts w:ascii="Arial" w:hAnsi="Arial" w:cs="Arial"/>
          <w:sz w:val="22"/>
          <w:szCs w:val="22"/>
        </w:rPr>
      </w:pPr>
    </w:p>
    <w:p w:rsidR="00AA320C" w:rsidRPr="00B656F6" w:rsidRDefault="003F396E" w:rsidP="00AA320C">
      <w:pPr>
        <w:rPr>
          <w:rFonts w:ascii="Arial" w:hAnsi="Arial" w:cs="Arial"/>
          <w:b/>
          <w:sz w:val="22"/>
          <w:szCs w:val="22"/>
        </w:rPr>
      </w:pPr>
      <w:r>
        <w:rPr>
          <w:rFonts w:ascii="Arial" w:hAnsi="Arial" w:cs="Arial"/>
          <w:b/>
          <w:sz w:val="22"/>
          <w:szCs w:val="22"/>
        </w:rPr>
        <w:t xml:space="preserve">Rückblick auf das </w:t>
      </w:r>
      <w:r w:rsidR="00AA320C" w:rsidRPr="00B656F6">
        <w:rPr>
          <w:rFonts w:ascii="Arial" w:hAnsi="Arial" w:cs="Arial"/>
          <w:b/>
          <w:sz w:val="22"/>
          <w:szCs w:val="22"/>
        </w:rPr>
        <w:t>Verbandsjahr 20</w:t>
      </w:r>
      <w:r>
        <w:rPr>
          <w:rFonts w:ascii="Arial" w:hAnsi="Arial" w:cs="Arial"/>
          <w:b/>
          <w:sz w:val="22"/>
          <w:szCs w:val="22"/>
        </w:rPr>
        <w:t>2</w:t>
      </w:r>
      <w:r w:rsidR="00AA320C" w:rsidRPr="00B656F6">
        <w:rPr>
          <w:rFonts w:ascii="Arial" w:hAnsi="Arial" w:cs="Arial"/>
          <w:b/>
          <w:sz w:val="22"/>
          <w:szCs w:val="22"/>
        </w:rPr>
        <w:t>1</w:t>
      </w:r>
    </w:p>
    <w:p w:rsidR="00AA320C" w:rsidRDefault="00686AB5" w:rsidP="00AA320C">
      <w:pPr>
        <w:rPr>
          <w:rFonts w:ascii="Arial" w:hAnsi="Arial" w:cs="Arial"/>
          <w:sz w:val="22"/>
          <w:szCs w:val="22"/>
        </w:rPr>
      </w:pPr>
      <w:r>
        <w:rPr>
          <w:rFonts w:ascii="Arial" w:hAnsi="Arial" w:cs="Arial"/>
          <w:sz w:val="22"/>
          <w:szCs w:val="22"/>
        </w:rPr>
        <w:t xml:space="preserve">Präsident Dr. Gunter Mann zeigte in seiner Präsentation auf, wie erfolgreich der Verband im abgelaufenen </w:t>
      </w:r>
      <w:r w:rsidR="00D6013B">
        <w:rPr>
          <w:rFonts w:ascii="Arial" w:hAnsi="Arial" w:cs="Arial"/>
          <w:sz w:val="22"/>
          <w:szCs w:val="22"/>
        </w:rPr>
        <w:t>vier</w:t>
      </w:r>
      <w:r>
        <w:rPr>
          <w:rFonts w:ascii="Arial" w:hAnsi="Arial" w:cs="Arial"/>
          <w:sz w:val="22"/>
          <w:szCs w:val="22"/>
        </w:rPr>
        <w:t xml:space="preserve">ten Verbandsjahr war: </w:t>
      </w:r>
    </w:p>
    <w:p w:rsidR="00686AB5" w:rsidRDefault="00686AB5" w:rsidP="00686AB5">
      <w:pPr>
        <w:pStyle w:val="Listenabsatz"/>
        <w:numPr>
          <w:ilvl w:val="0"/>
          <w:numId w:val="2"/>
        </w:numPr>
        <w:ind w:left="360"/>
        <w:rPr>
          <w:rFonts w:ascii="Arial" w:hAnsi="Arial" w:cs="Arial"/>
          <w:sz w:val="22"/>
          <w:szCs w:val="22"/>
        </w:rPr>
      </w:pPr>
      <w:r>
        <w:rPr>
          <w:rFonts w:ascii="Arial" w:hAnsi="Arial" w:cs="Arial"/>
          <w:sz w:val="22"/>
          <w:szCs w:val="22"/>
        </w:rPr>
        <w:t>Erarbeitung und Erstellung neuer Schriften, wie beispielsweise d</w:t>
      </w:r>
      <w:r w:rsidR="00CB2F35">
        <w:rPr>
          <w:rFonts w:ascii="Arial" w:hAnsi="Arial" w:cs="Arial"/>
          <w:sz w:val="22"/>
          <w:szCs w:val="22"/>
        </w:rPr>
        <w:t>i</w:t>
      </w:r>
      <w:r>
        <w:rPr>
          <w:rFonts w:ascii="Arial" w:hAnsi="Arial" w:cs="Arial"/>
          <w:sz w:val="22"/>
          <w:szCs w:val="22"/>
        </w:rPr>
        <w:t>e BuGG-Fachinform</w:t>
      </w:r>
      <w:r w:rsidR="00D6013B">
        <w:rPr>
          <w:rFonts w:ascii="Arial" w:hAnsi="Arial" w:cs="Arial"/>
          <w:sz w:val="22"/>
          <w:szCs w:val="22"/>
        </w:rPr>
        <w:t xml:space="preserve">ation „Begrüntes Umkehrdach“ und </w:t>
      </w:r>
      <w:r>
        <w:rPr>
          <w:rFonts w:ascii="Arial" w:hAnsi="Arial" w:cs="Arial"/>
          <w:sz w:val="22"/>
          <w:szCs w:val="22"/>
        </w:rPr>
        <w:t>d</w:t>
      </w:r>
      <w:r w:rsidR="00CB2F35">
        <w:rPr>
          <w:rFonts w:ascii="Arial" w:hAnsi="Arial" w:cs="Arial"/>
          <w:sz w:val="22"/>
          <w:szCs w:val="22"/>
        </w:rPr>
        <w:t>i</w:t>
      </w:r>
      <w:r>
        <w:rPr>
          <w:rFonts w:ascii="Arial" w:hAnsi="Arial" w:cs="Arial"/>
          <w:sz w:val="22"/>
          <w:szCs w:val="22"/>
        </w:rPr>
        <w:t>e Broschüre „Grüne Innovation Innenraumbegrünung“</w:t>
      </w:r>
      <w:r w:rsidR="00D6013B">
        <w:rPr>
          <w:rFonts w:ascii="Arial" w:hAnsi="Arial" w:cs="Arial"/>
          <w:sz w:val="22"/>
          <w:szCs w:val="22"/>
        </w:rPr>
        <w:t>.</w:t>
      </w:r>
    </w:p>
    <w:p w:rsidR="00686AB5" w:rsidRDefault="00686AB5" w:rsidP="00686AB5">
      <w:pPr>
        <w:pStyle w:val="Listenabsatz"/>
        <w:numPr>
          <w:ilvl w:val="0"/>
          <w:numId w:val="2"/>
        </w:numPr>
        <w:ind w:left="360"/>
        <w:rPr>
          <w:rFonts w:ascii="Arial" w:hAnsi="Arial" w:cs="Arial"/>
          <w:sz w:val="22"/>
          <w:szCs w:val="22"/>
        </w:rPr>
      </w:pPr>
      <w:r w:rsidRPr="009248C7">
        <w:rPr>
          <w:rFonts w:ascii="Arial" w:hAnsi="Arial" w:cs="Arial"/>
          <w:sz w:val="22"/>
          <w:szCs w:val="22"/>
        </w:rPr>
        <w:t>BuGG-Städtedialog Gebäudegrün</w:t>
      </w:r>
      <w:r w:rsidR="00D6013B">
        <w:rPr>
          <w:rFonts w:ascii="Arial" w:hAnsi="Arial" w:cs="Arial"/>
          <w:sz w:val="22"/>
          <w:szCs w:val="22"/>
        </w:rPr>
        <w:t>. Ein von</w:t>
      </w:r>
      <w:r w:rsidRPr="009248C7">
        <w:rPr>
          <w:rFonts w:ascii="Arial" w:hAnsi="Arial" w:cs="Arial"/>
          <w:sz w:val="22"/>
          <w:szCs w:val="22"/>
        </w:rPr>
        <w:t xml:space="preserve"> der DBU geförderte</w:t>
      </w:r>
      <w:r w:rsidR="00CB2F35">
        <w:rPr>
          <w:rFonts w:ascii="Arial" w:hAnsi="Arial" w:cs="Arial"/>
          <w:sz w:val="22"/>
          <w:szCs w:val="22"/>
        </w:rPr>
        <w:t>s</w:t>
      </w:r>
      <w:r w:rsidRPr="009248C7">
        <w:rPr>
          <w:rFonts w:ascii="Arial" w:hAnsi="Arial" w:cs="Arial"/>
          <w:sz w:val="22"/>
          <w:szCs w:val="22"/>
        </w:rPr>
        <w:t xml:space="preserve"> Projekt</w:t>
      </w:r>
      <w:r w:rsidR="00D6013B">
        <w:rPr>
          <w:rFonts w:ascii="Arial" w:hAnsi="Arial" w:cs="Arial"/>
          <w:sz w:val="22"/>
          <w:szCs w:val="22"/>
        </w:rPr>
        <w:t xml:space="preserve"> zu den kommunalen Förderin</w:t>
      </w:r>
      <w:r w:rsidR="0074389B">
        <w:rPr>
          <w:rFonts w:ascii="Arial" w:hAnsi="Arial" w:cs="Arial"/>
          <w:sz w:val="22"/>
          <w:szCs w:val="22"/>
        </w:rPr>
        <w:t>st</w:t>
      </w:r>
      <w:r w:rsidR="00D6013B">
        <w:rPr>
          <w:rFonts w:ascii="Arial" w:hAnsi="Arial" w:cs="Arial"/>
          <w:sz w:val="22"/>
          <w:szCs w:val="22"/>
        </w:rPr>
        <w:t>rumenten.</w:t>
      </w:r>
    </w:p>
    <w:p w:rsidR="00D6013B" w:rsidRDefault="00D6013B" w:rsidP="00155272">
      <w:pPr>
        <w:pStyle w:val="Listenabsatz"/>
        <w:numPr>
          <w:ilvl w:val="0"/>
          <w:numId w:val="2"/>
        </w:numPr>
        <w:ind w:left="360"/>
        <w:rPr>
          <w:rFonts w:ascii="Arial" w:hAnsi="Arial" w:cs="Arial"/>
          <w:sz w:val="22"/>
          <w:szCs w:val="22"/>
        </w:rPr>
      </w:pPr>
      <w:r w:rsidRPr="00D6013B">
        <w:rPr>
          <w:rFonts w:ascii="Arial" w:hAnsi="Arial" w:cs="Arial"/>
          <w:sz w:val="22"/>
          <w:szCs w:val="22"/>
        </w:rPr>
        <w:t>Verschieden Dienstleistungen für Städte und Ministerien, wie beispielsweise Broschüren zur Dach- und Fassadenbegrünung, Machbarkeitsstudien, Förderprogramme</w:t>
      </w:r>
      <w:r>
        <w:rPr>
          <w:rFonts w:ascii="Arial" w:hAnsi="Arial" w:cs="Arial"/>
          <w:sz w:val="22"/>
          <w:szCs w:val="22"/>
        </w:rPr>
        <w:t>.</w:t>
      </w:r>
    </w:p>
    <w:p w:rsidR="00686AB5" w:rsidRPr="00D6013B" w:rsidRDefault="00686AB5" w:rsidP="00155272">
      <w:pPr>
        <w:pStyle w:val="Listenabsatz"/>
        <w:numPr>
          <w:ilvl w:val="0"/>
          <w:numId w:val="2"/>
        </w:numPr>
        <w:ind w:left="360"/>
        <w:rPr>
          <w:rFonts w:ascii="Arial" w:hAnsi="Arial" w:cs="Arial"/>
          <w:sz w:val="22"/>
          <w:szCs w:val="22"/>
        </w:rPr>
      </w:pPr>
      <w:r w:rsidRPr="00D6013B">
        <w:rPr>
          <w:rFonts w:ascii="Arial" w:hAnsi="Arial" w:cs="Arial"/>
          <w:sz w:val="22"/>
          <w:szCs w:val="22"/>
        </w:rPr>
        <w:t xml:space="preserve">Bundeskongress Gebäudegrün am 23.-24.11.2021 </w:t>
      </w:r>
      <w:r w:rsidR="00D6013B" w:rsidRPr="00D6013B">
        <w:rPr>
          <w:rFonts w:ascii="Arial" w:hAnsi="Arial" w:cs="Arial"/>
          <w:sz w:val="22"/>
          <w:szCs w:val="22"/>
        </w:rPr>
        <w:t>als Online-Veranstaltung.</w:t>
      </w:r>
    </w:p>
    <w:p w:rsidR="00686AB5" w:rsidRDefault="00686AB5" w:rsidP="00686AB5">
      <w:pPr>
        <w:pStyle w:val="Listenabsatz"/>
        <w:numPr>
          <w:ilvl w:val="0"/>
          <w:numId w:val="2"/>
        </w:numPr>
        <w:ind w:left="360"/>
        <w:rPr>
          <w:rFonts w:ascii="Arial" w:hAnsi="Arial" w:cs="Arial"/>
          <w:sz w:val="22"/>
          <w:szCs w:val="22"/>
        </w:rPr>
      </w:pPr>
      <w:r>
        <w:rPr>
          <w:rFonts w:ascii="Arial" w:hAnsi="Arial" w:cs="Arial"/>
          <w:sz w:val="22"/>
          <w:szCs w:val="22"/>
        </w:rPr>
        <w:t>BuG</w:t>
      </w:r>
      <w:r w:rsidR="00D6013B">
        <w:rPr>
          <w:rFonts w:ascii="Arial" w:hAnsi="Arial" w:cs="Arial"/>
          <w:sz w:val="22"/>
          <w:szCs w:val="22"/>
        </w:rPr>
        <w:t xml:space="preserve">G-Marktreport Gebäudegrün 2021 mit </w:t>
      </w:r>
      <w:r>
        <w:rPr>
          <w:rFonts w:ascii="Arial" w:hAnsi="Arial" w:cs="Arial"/>
          <w:sz w:val="22"/>
          <w:szCs w:val="22"/>
        </w:rPr>
        <w:t xml:space="preserve">aktuellen Zahlen der Branche </w:t>
      </w:r>
      <w:r w:rsidR="00D6013B">
        <w:rPr>
          <w:rFonts w:ascii="Arial" w:hAnsi="Arial" w:cs="Arial"/>
          <w:sz w:val="22"/>
          <w:szCs w:val="22"/>
        </w:rPr>
        <w:t>und umfassende Listen der fördernden Städte.</w:t>
      </w:r>
    </w:p>
    <w:p w:rsidR="00686AB5" w:rsidRDefault="00686AB5" w:rsidP="00686AB5">
      <w:pPr>
        <w:pStyle w:val="Listenabsatz"/>
        <w:numPr>
          <w:ilvl w:val="0"/>
          <w:numId w:val="2"/>
        </w:numPr>
        <w:ind w:left="360"/>
        <w:rPr>
          <w:rFonts w:ascii="Arial" w:hAnsi="Arial" w:cs="Arial"/>
          <w:sz w:val="22"/>
          <w:szCs w:val="22"/>
        </w:rPr>
      </w:pPr>
      <w:r>
        <w:rPr>
          <w:rFonts w:ascii="Arial" w:hAnsi="Arial" w:cs="Arial"/>
          <w:sz w:val="22"/>
          <w:szCs w:val="22"/>
        </w:rPr>
        <w:t>Ausbau der Kooperationen mit anderen Verbänden</w:t>
      </w:r>
      <w:r w:rsidR="00D6013B">
        <w:rPr>
          <w:rFonts w:ascii="Arial" w:hAnsi="Arial" w:cs="Arial"/>
          <w:sz w:val="22"/>
          <w:szCs w:val="22"/>
        </w:rPr>
        <w:t>, z. B. dem Zentralverband des Deutschen Dachdeckerhandwerks und verschiedenen Landesverbänden des Garten- und Landschaftsbaus.</w:t>
      </w:r>
    </w:p>
    <w:p w:rsidR="00D6013B" w:rsidRDefault="00D6013B" w:rsidP="00D6013B">
      <w:pPr>
        <w:rPr>
          <w:rFonts w:ascii="Arial" w:hAnsi="Arial" w:cs="Arial"/>
          <w:sz w:val="22"/>
          <w:szCs w:val="22"/>
        </w:rPr>
      </w:pPr>
    </w:p>
    <w:p w:rsidR="00AA320C" w:rsidRPr="00B656F6" w:rsidRDefault="003F396E" w:rsidP="00AA320C">
      <w:pPr>
        <w:rPr>
          <w:rFonts w:ascii="Arial" w:hAnsi="Arial" w:cs="Arial"/>
          <w:b/>
          <w:sz w:val="22"/>
          <w:szCs w:val="22"/>
        </w:rPr>
      </w:pPr>
      <w:r>
        <w:rPr>
          <w:rFonts w:ascii="Arial" w:hAnsi="Arial" w:cs="Arial"/>
          <w:b/>
          <w:sz w:val="22"/>
          <w:szCs w:val="22"/>
        </w:rPr>
        <w:t>Ausblick auf das laufende Jahr 2022</w:t>
      </w:r>
    </w:p>
    <w:p w:rsidR="00D6013B" w:rsidRPr="00D6013B" w:rsidRDefault="00686AB5" w:rsidP="00D6013B">
      <w:pPr>
        <w:rPr>
          <w:rFonts w:ascii="Arial" w:hAnsi="Arial" w:cs="Arial"/>
          <w:sz w:val="22"/>
          <w:szCs w:val="22"/>
        </w:rPr>
      </w:pPr>
      <w:r>
        <w:rPr>
          <w:rFonts w:ascii="Arial" w:hAnsi="Arial" w:cs="Arial"/>
          <w:sz w:val="22"/>
          <w:szCs w:val="22"/>
        </w:rPr>
        <w:t>Motiviert, mit großem Optimismus und vielen geplanten Aktivitäten geht der BuGG ins Jahr 202</w:t>
      </w:r>
      <w:r w:rsidR="009C5EC2">
        <w:rPr>
          <w:rFonts w:ascii="Arial" w:hAnsi="Arial" w:cs="Arial"/>
          <w:sz w:val="22"/>
          <w:szCs w:val="22"/>
        </w:rPr>
        <w:t>2</w:t>
      </w:r>
      <w:r>
        <w:rPr>
          <w:rFonts w:ascii="Arial" w:hAnsi="Arial" w:cs="Arial"/>
          <w:sz w:val="22"/>
          <w:szCs w:val="22"/>
        </w:rPr>
        <w:t>:</w:t>
      </w:r>
    </w:p>
    <w:p w:rsidR="009C5EC2" w:rsidRDefault="009C5EC2" w:rsidP="00D6013B">
      <w:pPr>
        <w:pStyle w:val="Listenabsatz"/>
        <w:numPr>
          <w:ilvl w:val="0"/>
          <w:numId w:val="3"/>
        </w:numPr>
        <w:rPr>
          <w:rFonts w:ascii="Arial" w:hAnsi="Arial" w:cs="Arial"/>
          <w:sz w:val="22"/>
          <w:szCs w:val="22"/>
        </w:rPr>
      </w:pPr>
      <w:r>
        <w:rPr>
          <w:rFonts w:ascii="Arial" w:hAnsi="Arial" w:cs="Arial"/>
          <w:sz w:val="22"/>
          <w:szCs w:val="22"/>
        </w:rPr>
        <w:t xml:space="preserve">Fortführung des </w:t>
      </w:r>
      <w:r w:rsidRPr="009248C7">
        <w:rPr>
          <w:rFonts w:ascii="Arial" w:hAnsi="Arial" w:cs="Arial"/>
          <w:sz w:val="22"/>
          <w:szCs w:val="22"/>
        </w:rPr>
        <w:t>BuGG-Städtedialog</w:t>
      </w:r>
      <w:r>
        <w:rPr>
          <w:rFonts w:ascii="Arial" w:hAnsi="Arial" w:cs="Arial"/>
          <w:sz w:val="22"/>
          <w:szCs w:val="22"/>
        </w:rPr>
        <w:t>s</w:t>
      </w:r>
      <w:r w:rsidRPr="009248C7">
        <w:rPr>
          <w:rFonts w:ascii="Arial" w:hAnsi="Arial" w:cs="Arial"/>
          <w:sz w:val="22"/>
          <w:szCs w:val="22"/>
        </w:rPr>
        <w:t xml:space="preserve"> Gebäudegrün</w:t>
      </w:r>
      <w:r>
        <w:rPr>
          <w:rFonts w:ascii="Arial" w:hAnsi="Arial" w:cs="Arial"/>
          <w:sz w:val="22"/>
          <w:szCs w:val="22"/>
        </w:rPr>
        <w:t>.</w:t>
      </w:r>
    </w:p>
    <w:p w:rsidR="009C5EC2" w:rsidRDefault="009C5EC2" w:rsidP="00D6013B">
      <w:pPr>
        <w:pStyle w:val="Listenabsatz"/>
        <w:numPr>
          <w:ilvl w:val="0"/>
          <w:numId w:val="3"/>
        </w:numPr>
        <w:rPr>
          <w:rFonts w:ascii="Arial" w:hAnsi="Arial" w:cs="Arial"/>
          <w:sz w:val="22"/>
          <w:szCs w:val="22"/>
        </w:rPr>
      </w:pPr>
      <w:r>
        <w:rPr>
          <w:rFonts w:ascii="Arial" w:hAnsi="Arial" w:cs="Arial"/>
          <w:sz w:val="22"/>
          <w:szCs w:val="22"/>
        </w:rPr>
        <w:t>BuGG-Gründach- und Fassadengrün-Forum bundesweit in Präsenz.</w:t>
      </w:r>
    </w:p>
    <w:p w:rsidR="00D6013B" w:rsidRDefault="00D6013B" w:rsidP="00D6013B">
      <w:pPr>
        <w:pStyle w:val="Listenabsatz"/>
        <w:numPr>
          <w:ilvl w:val="0"/>
          <w:numId w:val="3"/>
        </w:numPr>
        <w:rPr>
          <w:rFonts w:ascii="Arial" w:hAnsi="Arial" w:cs="Arial"/>
          <w:sz w:val="22"/>
          <w:szCs w:val="22"/>
        </w:rPr>
      </w:pPr>
      <w:r>
        <w:rPr>
          <w:rFonts w:ascii="Arial" w:hAnsi="Arial" w:cs="Arial"/>
          <w:sz w:val="22"/>
          <w:szCs w:val="22"/>
        </w:rPr>
        <w:t>Veröffentlichung des BuGG-Marktreports Gebäudegrün 202</w:t>
      </w:r>
      <w:r w:rsidR="009C5EC2">
        <w:rPr>
          <w:rFonts w:ascii="Arial" w:hAnsi="Arial" w:cs="Arial"/>
          <w:sz w:val="22"/>
          <w:szCs w:val="22"/>
        </w:rPr>
        <w:t>2.</w:t>
      </w:r>
    </w:p>
    <w:p w:rsidR="009C5EC2" w:rsidRDefault="009C5EC2" w:rsidP="00D6013B">
      <w:pPr>
        <w:pStyle w:val="Listenabsatz"/>
        <w:numPr>
          <w:ilvl w:val="0"/>
          <w:numId w:val="3"/>
        </w:numPr>
        <w:rPr>
          <w:rFonts w:ascii="Arial" w:hAnsi="Arial" w:cs="Arial"/>
          <w:sz w:val="22"/>
          <w:szCs w:val="22"/>
        </w:rPr>
      </w:pPr>
      <w:r>
        <w:rPr>
          <w:rFonts w:ascii="Arial" w:hAnsi="Arial" w:cs="Arial"/>
          <w:sz w:val="22"/>
          <w:szCs w:val="22"/>
        </w:rPr>
        <w:t xml:space="preserve">Teilnahmen an den Messen Dach + Holz in Köln und </w:t>
      </w:r>
      <w:proofErr w:type="spellStart"/>
      <w:r>
        <w:rPr>
          <w:rFonts w:ascii="Arial" w:hAnsi="Arial" w:cs="Arial"/>
          <w:sz w:val="22"/>
          <w:szCs w:val="22"/>
        </w:rPr>
        <w:t>GaLaBau</w:t>
      </w:r>
      <w:proofErr w:type="spellEnd"/>
      <w:r>
        <w:rPr>
          <w:rFonts w:ascii="Arial" w:hAnsi="Arial" w:cs="Arial"/>
          <w:sz w:val="22"/>
          <w:szCs w:val="22"/>
        </w:rPr>
        <w:t xml:space="preserve"> in Nürnberg.</w:t>
      </w:r>
    </w:p>
    <w:p w:rsidR="009C5EC2" w:rsidRDefault="009C5EC2" w:rsidP="00D6013B">
      <w:pPr>
        <w:pStyle w:val="Listenabsatz"/>
        <w:numPr>
          <w:ilvl w:val="0"/>
          <w:numId w:val="3"/>
        </w:numPr>
        <w:rPr>
          <w:rFonts w:ascii="Arial" w:hAnsi="Arial" w:cs="Arial"/>
          <w:sz w:val="22"/>
          <w:szCs w:val="22"/>
        </w:rPr>
      </w:pPr>
      <w:r>
        <w:rPr>
          <w:rFonts w:ascii="Arial" w:hAnsi="Arial" w:cs="Arial"/>
          <w:sz w:val="22"/>
          <w:szCs w:val="22"/>
        </w:rPr>
        <w:lastRenderedPageBreak/>
        <w:t>Aktionswoche Gebäudegrün am 19. – 24.09.2022 bundesweit.</w:t>
      </w:r>
    </w:p>
    <w:p w:rsidR="009C5EC2" w:rsidRPr="00F72DF1" w:rsidRDefault="009C5EC2" w:rsidP="00D6013B">
      <w:pPr>
        <w:pStyle w:val="Listenabsatz"/>
        <w:numPr>
          <w:ilvl w:val="0"/>
          <w:numId w:val="3"/>
        </w:numPr>
        <w:rPr>
          <w:rFonts w:ascii="Arial" w:hAnsi="Arial" w:cs="Arial"/>
          <w:sz w:val="22"/>
          <w:szCs w:val="22"/>
        </w:rPr>
      </w:pPr>
      <w:r>
        <w:rPr>
          <w:rFonts w:ascii="Arial" w:hAnsi="Arial" w:cs="Arial"/>
          <w:sz w:val="22"/>
          <w:szCs w:val="22"/>
        </w:rPr>
        <w:t>BuGG-Fachkongress „Solar-Gründach“ am 20.-21.10.2022 in Berlin.</w:t>
      </w:r>
    </w:p>
    <w:p w:rsidR="009C5EC2" w:rsidRPr="009248C7" w:rsidRDefault="009C5EC2" w:rsidP="009C5EC2">
      <w:pPr>
        <w:pStyle w:val="Listenabsatz"/>
        <w:numPr>
          <w:ilvl w:val="0"/>
          <w:numId w:val="3"/>
        </w:numPr>
        <w:rPr>
          <w:rFonts w:ascii="Arial" w:hAnsi="Arial" w:cs="Arial"/>
          <w:sz w:val="22"/>
          <w:szCs w:val="22"/>
        </w:rPr>
      </w:pPr>
      <w:r>
        <w:rPr>
          <w:rFonts w:ascii="Arial" w:hAnsi="Arial" w:cs="Arial"/>
          <w:sz w:val="22"/>
          <w:szCs w:val="22"/>
        </w:rPr>
        <w:t>Mitgliedergewinnung. Der BuGG möchte auch in diesem Jahr weitere Mitglieder in seine</w:t>
      </w:r>
      <w:r w:rsidR="00CB2F35">
        <w:rPr>
          <w:rFonts w:ascii="Arial" w:hAnsi="Arial" w:cs="Arial"/>
          <w:sz w:val="22"/>
          <w:szCs w:val="22"/>
        </w:rPr>
        <w:t xml:space="preserve">m </w:t>
      </w:r>
      <w:r>
        <w:rPr>
          <w:rFonts w:ascii="Arial" w:hAnsi="Arial" w:cs="Arial"/>
          <w:sz w:val="22"/>
          <w:szCs w:val="22"/>
        </w:rPr>
        <w:t xml:space="preserve">Netzwerk aufnehmen und nachdem er </w:t>
      </w:r>
      <w:r w:rsidR="00CB2F35">
        <w:rPr>
          <w:rFonts w:ascii="Arial" w:hAnsi="Arial" w:cs="Arial"/>
          <w:sz w:val="22"/>
          <w:szCs w:val="22"/>
        </w:rPr>
        <w:t xml:space="preserve">Anfang des Jahres </w:t>
      </w:r>
      <w:r>
        <w:rPr>
          <w:rFonts w:ascii="Arial" w:hAnsi="Arial" w:cs="Arial"/>
          <w:sz w:val="22"/>
          <w:szCs w:val="22"/>
        </w:rPr>
        <w:t xml:space="preserve">die Marke „400“ </w:t>
      </w:r>
      <w:r w:rsidR="00CB2F35">
        <w:rPr>
          <w:rFonts w:ascii="Arial" w:hAnsi="Arial" w:cs="Arial"/>
          <w:sz w:val="22"/>
          <w:szCs w:val="22"/>
        </w:rPr>
        <w:t xml:space="preserve">erreicht hat, </w:t>
      </w:r>
      <w:r>
        <w:rPr>
          <w:rFonts w:ascii="Arial" w:hAnsi="Arial" w:cs="Arial"/>
          <w:sz w:val="22"/>
          <w:szCs w:val="22"/>
        </w:rPr>
        <w:t>nun die „500“ in Angriff nehmen. Derzeit hat der BuGG 428 Mitglieder.</w:t>
      </w:r>
    </w:p>
    <w:p w:rsidR="00AA320C" w:rsidRDefault="00AA320C" w:rsidP="00AA320C">
      <w:pPr>
        <w:rPr>
          <w:rFonts w:ascii="Arial" w:hAnsi="Arial" w:cs="Arial"/>
          <w:sz w:val="22"/>
          <w:szCs w:val="22"/>
        </w:rPr>
      </w:pPr>
    </w:p>
    <w:p w:rsidR="003F396E" w:rsidRDefault="009C5EC2" w:rsidP="00AA320C">
      <w:pPr>
        <w:rPr>
          <w:rFonts w:ascii="Arial" w:hAnsi="Arial" w:cs="Arial"/>
          <w:sz w:val="22"/>
          <w:szCs w:val="22"/>
        </w:rPr>
      </w:pPr>
      <w:r>
        <w:rPr>
          <w:rFonts w:ascii="Arial" w:hAnsi="Arial" w:cs="Arial"/>
          <w:sz w:val="22"/>
          <w:szCs w:val="22"/>
        </w:rPr>
        <w:t>Zudem haben die Vorbereitungen zum Weltkongress Gebäudegrün, dem größten Event der Branchen begonnen</w:t>
      </w:r>
      <w:r w:rsidR="00CB2F35">
        <w:rPr>
          <w:rFonts w:ascii="Arial" w:hAnsi="Arial" w:cs="Arial"/>
          <w:sz w:val="22"/>
          <w:szCs w:val="22"/>
        </w:rPr>
        <w:t>;</w:t>
      </w:r>
      <w:r>
        <w:rPr>
          <w:rFonts w:ascii="Arial" w:hAnsi="Arial" w:cs="Arial"/>
          <w:sz w:val="22"/>
          <w:szCs w:val="22"/>
        </w:rPr>
        <w:t xml:space="preserve"> </w:t>
      </w:r>
      <w:r w:rsidR="00D117B8">
        <w:rPr>
          <w:rFonts w:ascii="Arial" w:hAnsi="Arial" w:cs="Arial"/>
          <w:sz w:val="22"/>
          <w:szCs w:val="22"/>
        </w:rPr>
        <w:t>dieser</w:t>
      </w:r>
      <w:r>
        <w:rPr>
          <w:rFonts w:ascii="Arial" w:hAnsi="Arial" w:cs="Arial"/>
          <w:sz w:val="22"/>
          <w:szCs w:val="22"/>
        </w:rPr>
        <w:t xml:space="preserve"> wird am 27. – 29.06.2023 in Berlin stattfinden.</w:t>
      </w:r>
    </w:p>
    <w:p w:rsidR="00AA320C"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www.gebaeudegruen.info</w:t>
      </w:r>
    </w:p>
    <w:p w:rsidR="00AA320C" w:rsidRDefault="00AA320C" w:rsidP="00AA320C">
      <w:pPr>
        <w:rPr>
          <w:rFonts w:ascii="Arial" w:hAnsi="Arial" w:cs="Arial"/>
          <w:sz w:val="22"/>
          <w:szCs w:val="22"/>
        </w:rPr>
      </w:pPr>
    </w:p>
    <w:p w:rsidR="00AA320C" w:rsidRPr="003B5D7C" w:rsidRDefault="00AA320C" w:rsidP="00AA320C">
      <w:pPr>
        <w:rPr>
          <w:rFonts w:ascii="Arial" w:hAnsi="Arial" w:cs="Arial"/>
          <w:sz w:val="22"/>
          <w:szCs w:val="22"/>
        </w:rPr>
      </w:pPr>
    </w:p>
    <w:p w:rsidR="00AA320C" w:rsidRPr="002D5D31" w:rsidRDefault="00AA320C" w:rsidP="00AA320C">
      <w:pPr>
        <w:rPr>
          <w:rFonts w:ascii="Arial" w:hAnsi="Arial" w:cs="Arial"/>
          <w:b/>
          <w:sz w:val="22"/>
          <w:szCs w:val="22"/>
          <w:u w:val="single"/>
        </w:rPr>
      </w:pPr>
      <w:r w:rsidRPr="002D5D31">
        <w:rPr>
          <w:rFonts w:ascii="Arial" w:hAnsi="Arial" w:cs="Arial"/>
          <w:b/>
          <w:sz w:val="22"/>
          <w:szCs w:val="22"/>
          <w:u w:val="single"/>
        </w:rPr>
        <w:t>Foto</w:t>
      </w:r>
    </w:p>
    <w:p w:rsidR="00AA320C" w:rsidRPr="003B5D7C" w:rsidRDefault="00AA320C" w:rsidP="00AA320C">
      <w:pPr>
        <w:rPr>
          <w:rFonts w:ascii="Arial" w:hAnsi="Arial" w:cs="Arial"/>
          <w:sz w:val="22"/>
          <w:szCs w:val="22"/>
        </w:rPr>
      </w:pPr>
    </w:p>
    <w:p w:rsidR="00BE0475" w:rsidRDefault="00BE0475" w:rsidP="00AA320C">
      <w:pPr>
        <w:rPr>
          <w:rFonts w:ascii="Arial" w:hAnsi="Arial" w:cs="Arial"/>
          <w:sz w:val="22"/>
          <w:szCs w:val="22"/>
        </w:rPr>
      </w:pPr>
      <w:r>
        <w:rPr>
          <w:rFonts w:ascii="Arial" w:hAnsi="Arial" w:cs="Arial"/>
          <w:sz w:val="22"/>
          <w:szCs w:val="22"/>
        </w:rPr>
        <w:t>Abb. 1:</w:t>
      </w:r>
      <w:r w:rsidR="00AA320C" w:rsidRPr="003B5D7C">
        <w:rPr>
          <w:rFonts w:ascii="Arial" w:hAnsi="Arial" w:cs="Arial"/>
          <w:sz w:val="22"/>
          <w:szCs w:val="22"/>
        </w:rPr>
        <w:t xml:space="preserve"> </w:t>
      </w:r>
      <w:r w:rsidR="00AA320C">
        <w:rPr>
          <w:rFonts w:ascii="Arial" w:hAnsi="Arial" w:cs="Arial"/>
          <w:sz w:val="22"/>
          <w:szCs w:val="22"/>
        </w:rPr>
        <w:t xml:space="preserve">Das neue BuGG-Präsidium (v.l.n.r.): </w:t>
      </w:r>
      <w:r>
        <w:rPr>
          <w:rFonts w:ascii="Arial" w:hAnsi="Arial" w:cs="Arial"/>
          <w:sz w:val="22"/>
          <w:szCs w:val="22"/>
        </w:rPr>
        <w:t>Tob</w:t>
      </w:r>
      <w:r w:rsidR="001369D5">
        <w:rPr>
          <w:rFonts w:ascii="Arial" w:hAnsi="Arial" w:cs="Arial"/>
          <w:sz w:val="22"/>
          <w:szCs w:val="22"/>
        </w:rPr>
        <w:t xml:space="preserve">ias Buchen (Präsidiumsmitglied), </w:t>
      </w:r>
      <w:r>
        <w:rPr>
          <w:rFonts w:ascii="Arial" w:hAnsi="Arial" w:cs="Arial"/>
          <w:sz w:val="22"/>
          <w:szCs w:val="22"/>
        </w:rPr>
        <w:t>Dr. Gunter Mann (Präsident)</w:t>
      </w:r>
      <w:r w:rsidR="001369D5">
        <w:rPr>
          <w:rFonts w:ascii="Arial" w:hAnsi="Arial" w:cs="Arial"/>
          <w:sz w:val="22"/>
          <w:szCs w:val="22"/>
        </w:rPr>
        <w:t xml:space="preserve">, </w:t>
      </w:r>
      <w:r>
        <w:rPr>
          <w:rFonts w:ascii="Arial" w:hAnsi="Arial" w:cs="Arial"/>
          <w:sz w:val="22"/>
          <w:szCs w:val="22"/>
        </w:rPr>
        <w:t>Lara-Maria Mohr (Präsidiumsmitglied)</w:t>
      </w:r>
      <w:r w:rsidR="001369D5">
        <w:rPr>
          <w:rFonts w:ascii="Arial" w:hAnsi="Arial" w:cs="Arial"/>
          <w:sz w:val="22"/>
          <w:szCs w:val="22"/>
        </w:rPr>
        <w:t xml:space="preserve">, </w:t>
      </w:r>
      <w:r>
        <w:rPr>
          <w:rFonts w:ascii="Arial" w:hAnsi="Arial" w:cs="Arial"/>
          <w:sz w:val="22"/>
          <w:szCs w:val="22"/>
        </w:rPr>
        <w:t>Carsten Henselek (Vizepräsident)</w:t>
      </w:r>
      <w:r w:rsidR="001369D5">
        <w:rPr>
          <w:rFonts w:ascii="Arial" w:hAnsi="Arial" w:cs="Arial"/>
          <w:sz w:val="22"/>
          <w:szCs w:val="22"/>
        </w:rPr>
        <w:t xml:space="preserve">, </w:t>
      </w:r>
      <w:r w:rsidR="00AA320C">
        <w:rPr>
          <w:rFonts w:ascii="Arial" w:hAnsi="Arial" w:cs="Arial"/>
          <w:sz w:val="22"/>
          <w:szCs w:val="22"/>
        </w:rPr>
        <w:t>Gerd Vogt (Schatzmeister)</w:t>
      </w:r>
      <w:r w:rsidR="001369D5">
        <w:rPr>
          <w:rFonts w:ascii="Arial" w:hAnsi="Arial" w:cs="Arial"/>
          <w:sz w:val="22"/>
          <w:szCs w:val="22"/>
        </w:rPr>
        <w:t>.</w:t>
      </w:r>
    </w:p>
    <w:p w:rsidR="00AA320C" w:rsidRDefault="00AA320C" w:rsidP="00AA320C">
      <w:pPr>
        <w:rPr>
          <w:rFonts w:ascii="Arial" w:hAnsi="Arial" w:cs="Arial"/>
          <w:sz w:val="22"/>
          <w:szCs w:val="22"/>
        </w:rPr>
      </w:pPr>
      <w:r w:rsidRPr="003B5D7C">
        <w:rPr>
          <w:rFonts w:ascii="Arial" w:hAnsi="Arial" w:cs="Arial"/>
          <w:sz w:val="22"/>
          <w:szCs w:val="22"/>
        </w:rPr>
        <w:t>Quelle</w:t>
      </w:r>
      <w:r>
        <w:rPr>
          <w:rFonts w:ascii="Arial" w:hAnsi="Arial" w:cs="Arial"/>
          <w:sz w:val="22"/>
          <w:szCs w:val="22"/>
        </w:rPr>
        <w:t>: BuGG</w:t>
      </w:r>
    </w:p>
    <w:p w:rsidR="00B93F55" w:rsidRDefault="00B93F55" w:rsidP="00B93F55">
      <w:pPr>
        <w:rPr>
          <w:rFonts w:ascii="Arial" w:hAnsi="Arial" w:cs="Arial"/>
          <w:sz w:val="22"/>
          <w:szCs w:val="22"/>
        </w:rPr>
      </w:pPr>
    </w:p>
    <w:p w:rsidR="00BE0475" w:rsidRPr="009D5C2F" w:rsidRDefault="00BE0475" w:rsidP="00B93F55">
      <w:pPr>
        <w:rPr>
          <w:rFonts w:ascii="Arial" w:hAnsi="Arial" w:cs="Arial"/>
          <w:sz w:val="22"/>
          <w:szCs w:val="22"/>
        </w:rPr>
      </w:pPr>
      <w:r>
        <w:rPr>
          <w:rFonts w:ascii="Arial" w:hAnsi="Arial" w:cs="Arial"/>
          <w:sz w:val="22"/>
          <w:szCs w:val="22"/>
        </w:rPr>
        <w:t>Abb. 2: Fast 100 Teilnehmende bei der BuGG-Mitgliederversammlung in Stuttgart – endlich wieder in Präsenz!</w:t>
      </w:r>
    </w:p>
    <w:p w:rsidR="00BE0475" w:rsidRDefault="00BE0475" w:rsidP="00BE0475">
      <w:pPr>
        <w:rPr>
          <w:rFonts w:ascii="Arial" w:hAnsi="Arial" w:cs="Arial"/>
          <w:sz w:val="22"/>
          <w:szCs w:val="22"/>
        </w:rPr>
      </w:pPr>
      <w:r w:rsidRPr="003B5D7C">
        <w:rPr>
          <w:rFonts w:ascii="Arial" w:hAnsi="Arial" w:cs="Arial"/>
          <w:sz w:val="22"/>
          <w:szCs w:val="22"/>
        </w:rPr>
        <w:t>Quelle</w:t>
      </w:r>
      <w:r>
        <w:rPr>
          <w:rFonts w:ascii="Arial" w:hAnsi="Arial" w:cs="Arial"/>
          <w:sz w:val="22"/>
          <w:szCs w:val="22"/>
        </w:rPr>
        <w:t>: BuGG</w:t>
      </w:r>
    </w:p>
    <w:p w:rsidR="00BE0475" w:rsidRDefault="00BE0475" w:rsidP="009D5C2F">
      <w:pPr>
        <w:rPr>
          <w:rFonts w:ascii="Arial" w:eastAsia="Calibri" w:hAnsi="Arial" w:cs="Arial"/>
          <w:sz w:val="22"/>
          <w:szCs w:val="22"/>
        </w:rPr>
      </w:pPr>
    </w:p>
    <w:p w:rsidR="00BE0475" w:rsidRDefault="00BE0475" w:rsidP="009D5C2F">
      <w:pPr>
        <w:rPr>
          <w:rFonts w:ascii="Arial" w:eastAsia="Calibri" w:hAnsi="Arial" w:cs="Arial"/>
          <w:sz w:val="22"/>
          <w:szCs w:val="22"/>
        </w:rPr>
      </w:pPr>
      <w:r>
        <w:rPr>
          <w:rFonts w:ascii="Arial" w:eastAsia="Calibri" w:hAnsi="Arial" w:cs="Arial"/>
          <w:sz w:val="22"/>
          <w:szCs w:val="22"/>
        </w:rPr>
        <w:t>Abb. 3: Präsident Dr. Gunter Mann wurde für weitere vier Jahre gewählt und lenkt weiterhin die Geschicke des Bundesverbands GebäudeGrün.</w:t>
      </w:r>
    </w:p>
    <w:p w:rsidR="00BE0475" w:rsidRDefault="00BE0475" w:rsidP="00BE0475">
      <w:pPr>
        <w:rPr>
          <w:rFonts w:ascii="Arial" w:hAnsi="Arial" w:cs="Arial"/>
          <w:sz w:val="22"/>
          <w:szCs w:val="22"/>
        </w:rPr>
      </w:pPr>
      <w:r w:rsidRPr="003B5D7C">
        <w:rPr>
          <w:rFonts w:ascii="Arial" w:hAnsi="Arial" w:cs="Arial"/>
          <w:sz w:val="22"/>
          <w:szCs w:val="22"/>
        </w:rPr>
        <w:t>Quelle</w:t>
      </w:r>
      <w:r>
        <w:rPr>
          <w:rFonts w:ascii="Arial" w:hAnsi="Arial" w:cs="Arial"/>
          <w:sz w:val="22"/>
          <w:szCs w:val="22"/>
        </w:rPr>
        <w:t>: BuGG</w:t>
      </w:r>
    </w:p>
    <w:p w:rsidR="00BE0475" w:rsidRDefault="00BE0475" w:rsidP="009D5C2F">
      <w:pPr>
        <w:rPr>
          <w:rFonts w:ascii="Arial" w:eastAsia="Calibri" w:hAnsi="Arial" w:cs="Arial"/>
          <w:sz w:val="22"/>
          <w:szCs w:val="22"/>
        </w:rPr>
      </w:pPr>
    </w:p>
    <w:p w:rsidR="003022C4" w:rsidRDefault="003022C4" w:rsidP="009D5C2F">
      <w:pPr>
        <w:rPr>
          <w:rFonts w:ascii="Arial" w:eastAsia="Calibri" w:hAnsi="Arial" w:cs="Arial"/>
          <w:sz w:val="22"/>
          <w:szCs w:val="22"/>
        </w:rPr>
      </w:pPr>
      <w:r>
        <w:rPr>
          <w:rFonts w:ascii="Arial" w:hAnsi="Arial" w:cs="Arial"/>
          <w:sz w:val="22"/>
          <w:szCs w:val="22"/>
        </w:rPr>
        <w:t xml:space="preserve">Abb. 4: Mit Lara-Maria Mohr vom Umweltamt </w:t>
      </w:r>
      <w:r w:rsidR="0074389B">
        <w:rPr>
          <w:rFonts w:ascii="Arial" w:hAnsi="Arial" w:cs="Arial"/>
          <w:sz w:val="22"/>
          <w:szCs w:val="22"/>
        </w:rPr>
        <w:t xml:space="preserve">der </w:t>
      </w:r>
      <w:r>
        <w:rPr>
          <w:rFonts w:ascii="Arial" w:hAnsi="Arial" w:cs="Arial"/>
          <w:sz w:val="22"/>
          <w:szCs w:val="22"/>
        </w:rPr>
        <w:t>Stadt Frankfurt a. M.</w:t>
      </w:r>
      <w:r w:rsidRPr="003022C4">
        <w:rPr>
          <w:rFonts w:ascii="Arial" w:hAnsi="Arial" w:cs="Arial"/>
          <w:sz w:val="22"/>
          <w:szCs w:val="22"/>
        </w:rPr>
        <w:t xml:space="preserve"> </w:t>
      </w:r>
      <w:r w:rsidR="00D6013B">
        <w:rPr>
          <w:rFonts w:ascii="Arial" w:hAnsi="Arial" w:cs="Arial"/>
          <w:sz w:val="22"/>
          <w:szCs w:val="22"/>
        </w:rPr>
        <w:t xml:space="preserve">kommt frischer Wind ins </w:t>
      </w:r>
      <w:r>
        <w:rPr>
          <w:rFonts w:ascii="Arial" w:hAnsi="Arial" w:cs="Arial"/>
          <w:sz w:val="22"/>
          <w:szCs w:val="22"/>
        </w:rPr>
        <w:t>BuGG-P</w:t>
      </w:r>
      <w:r w:rsidR="00D6013B">
        <w:rPr>
          <w:rFonts w:ascii="Arial" w:hAnsi="Arial" w:cs="Arial"/>
          <w:sz w:val="22"/>
          <w:szCs w:val="22"/>
        </w:rPr>
        <w:t>räsidium</w:t>
      </w:r>
      <w:r>
        <w:rPr>
          <w:rFonts w:ascii="Arial" w:hAnsi="Arial" w:cs="Arial"/>
          <w:sz w:val="22"/>
          <w:szCs w:val="22"/>
        </w:rPr>
        <w:t>.</w:t>
      </w:r>
    </w:p>
    <w:p w:rsidR="003022C4" w:rsidRDefault="003022C4" w:rsidP="009D5C2F">
      <w:pPr>
        <w:rPr>
          <w:rFonts w:ascii="Arial" w:eastAsia="Calibri" w:hAnsi="Arial" w:cs="Arial"/>
          <w:sz w:val="22"/>
          <w:szCs w:val="22"/>
        </w:rPr>
      </w:pPr>
    </w:p>
    <w:p w:rsidR="001369D5" w:rsidRDefault="00BE0475" w:rsidP="001369D5">
      <w:pPr>
        <w:rPr>
          <w:rFonts w:ascii="Arial" w:hAnsi="Arial" w:cs="Arial"/>
          <w:sz w:val="22"/>
          <w:szCs w:val="22"/>
        </w:rPr>
      </w:pPr>
      <w:r>
        <w:rPr>
          <w:rFonts w:ascii="Arial" w:eastAsia="Calibri" w:hAnsi="Arial" w:cs="Arial"/>
          <w:sz w:val="22"/>
          <w:szCs w:val="22"/>
        </w:rPr>
        <w:t xml:space="preserve">Abb. </w:t>
      </w:r>
      <w:r w:rsidR="003022C4">
        <w:rPr>
          <w:rFonts w:ascii="Arial" w:eastAsia="Calibri" w:hAnsi="Arial" w:cs="Arial"/>
          <w:sz w:val="22"/>
          <w:szCs w:val="22"/>
        </w:rPr>
        <w:t>5</w:t>
      </w:r>
      <w:r>
        <w:rPr>
          <w:rFonts w:ascii="Arial" w:eastAsia="Calibri" w:hAnsi="Arial" w:cs="Arial"/>
          <w:sz w:val="22"/>
          <w:szCs w:val="22"/>
        </w:rPr>
        <w:t xml:space="preserve">: Fast das komplette BuGG-Team war bei der Mitgliederversammlung in Stuttgart dabei: </w:t>
      </w:r>
      <w:r>
        <w:rPr>
          <w:rFonts w:ascii="Arial" w:hAnsi="Arial" w:cs="Arial"/>
          <w:sz w:val="22"/>
          <w:szCs w:val="22"/>
        </w:rPr>
        <w:t>Dr. Gunter Mann</w:t>
      </w:r>
      <w:r w:rsidR="001369D5">
        <w:rPr>
          <w:rFonts w:ascii="Arial" w:hAnsi="Arial" w:cs="Arial"/>
          <w:sz w:val="22"/>
          <w:szCs w:val="22"/>
        </w:rPr>
        <w:t xml:space="preserve">, </w:t>
      </w:r>
      <w:r>
        <w:rPr>
          <w:rFonts w:ascii="Arial" w:hAnsi="Arial" w:cs="Arial"/>
          <w:sz w:val="22"/>
          <w:szCs w:val="22"/>
        </w:rPr>
        <w:t>Felix Mollenhauer</w:t>
      </w:r>
      <w:r w:rsidR="001369D5">
        <w:rPr>
          <w:rFonts w:ascii="Arial" w:hAnsi="Arial" w:cs="Arial"/>
          <w:sz w:val="22"/>
          <w:szCs w:val="22"/>
        </w:rPr>
        <w:t xml:space="preserve">, </w:t>
      </w:r>
      <w:r>
        <w:rPr>
          <w:rFonts w:ascii="Arial" w:hAnsi="Arial" w:cs="Arial"/>
          <w:sz w:val="22"/>
          <w:szCs w:val="22"/>
        </w:rPr>
        <w:t>Daniel Westerholt</w:t>
      </w:r>
      <w:r w:rsidR="001369D5">
        <w:rPr>
          <w:rFonts w:ascii="Arial" w:hAnsi="Arial" w:cs="Arial"/>
          <w:sz w:val="22"/>
          <w:szCs w:val="22"/>
        </w:rPr>
        <w:t xml:space="preserve">, Andrea Lorenz, Sylvia van Meegen, Rebecca Gohlke, Fiona Wolff, </w:t>
      </w:r>
      <w:r w:rsidR="001369D5">
        <w:rPr>
          <w:rFonts w:ascii="Arial" w:eastAsia="Calibri" w:hAnsi="Arial" w:cs="Arial"/>
          <w:sz w:val="22"/>
          <w:szCs w:val="22"/>
        </w:rPr>
        <w:t xml:space="preserve">Tina Weigel, </w:t>
      </w:r>
      <w:r w:rsidR="001369D5">
        <w:rPr>
          <w:rFonts w:ascii="Arial" w:hAnsi="Arial" w:cs="Arial"/>
          <w:sz w:val="22"/>
          <w:szCs w:val="22"/>
        </w:rPr>
        <w:t xml:space="preserve">Laura </w:t>
      </w:r>
      <w:proofErr w:type="spellStart"/>
      <w:r w:rsidR="001369D5">
        <w:rPr>
          <w:rFonts w:ascii="Arial" w:hAnsi="Arial" w:cs="Arial"/>
          <w:sz w:val="22"/>
          <w:szCs w:val="22"/>
        </w:rPr>
        <w:t>Vötig</w:t>
      </w:r>
      <w:proofErr w:type="spellEnd"/>
      <w:r w:rsidR="001369D5">
        <w:rPr>
          <w:rFonts w:ascii="Arial" w:hAnsi="Arial" w:cs="Arial"/>
          <w:sz w:val="22"/>
          <w:szCs w:val="22"/>
        </w:rPr>
        <w:t xml:space="preserve">, </w:t>
      </w:r>
      <w:r>
        <w:rPr>
          <w:rFonts w:ascii="Arial" w:hAnsi="Arial" w:cs="Arial"/>
          <w:sz w:val="22"/>
          <w:szCs w:val="22"/>
        </w:rPr>
        <w:t>Michelle Bruchmüller</w:t>
      </w:r>
      <w:r w:rsidR="001369D5">
        <w:rPr>
          <w:rFonts w:ascii="Arial" w:hAnsi="Arial" w:cs="Arial"/>
          <w:sz w:val="22"/>
          <w:szCs w:val="22"/>
        </w:rPr>
        <w:t>, Stefan Zeller</w:t>
      </w:r>
    </w:p>
    <w:p w:rsidR="00BE0475" w:rsidRDefault="00BE0475" w:rsidP="00BE0475">
      <w:pPr>
        <w:rPr>
          <w:rFonts w:ascii="Arial" w:eastAsia="Calibri" w:hAnsi="Arial" w:cs="Arial"/>
          <w:sz w:val="22"/>
          <w:szCs w:val="22"/>
        </w:rPr>
      </w:pPr>
      <w:r w:rsidRPr="003B5D7C">
        <w:rPr>
          <w:rFonts w:ascii="Arial" w:hAnsi="Arial" w:cs="Arial"/>
          <w:sz w:val="22"/>
          <w:szCs w:val="22"/>
        </w:rPr>
        <w:t>Quelle</w:t>
      </w:r>
      <w:r>
        <w:rPr>
          <w:rFonts w:ascii="Arial" w:hAnsi="Arial" w:cs="Arial"/>
          <w:sz w:val="22"/>
          <w:szCs w:val="22"/>
        </w:rPr>
        <w:t>: BuGG</w:t>
      </w:r>
    </w:p>
    <w:p w:rsidR="00BE0475" w:rsidRDefault="00BE0475" w:rsidP="009D5C2F">
      <w:pPr>
        <w:rPr>
          <w:rFonts w:ascii="Arial" w:eastAsia="Calibri" w:hAnsi="Arial" w:cs="Arial"/>
          <w:sz w:val="22"/>
          <w:szCs w:val="22"/>
        </w:rPr>
      </w:pPr>
    </w:p>
    <w:p w:rsidR="00BE0475" w:rsidRDefault="00BE0475" w:rsidP="009D5C2F">
      <w:pPr>
        <w:rPr>
          <w:rFonts w:ascii="Arial" w:eastAsia="Calibri" w:hAnsi="Arial" w:cs="Arial"/>
          <w:sz w:val="22"/>
          <w:szCs w:val="22"/>
        </w:rPr>
      </w:pPr>
    </w:p>
    <w:p w:rsidR="00BE0475" w:rsidRDefault="00BE0475" w:rsidP="009D5C2F">
      <w:pPr>
        <w:rPr>
          <w:rFonts w:ascii="Arial" w:eastAsia="Calibri" w:hAnsi="Arial" w:cs="Arial"/>
          <w:sz w:val="22"/>
          <w:szCs w:val="22"/>
        </w:rPr>
      </w:pPr>
    </w:p>
    <w:p w:rsidR="003F69EF" w:rsidRPr="009D5C2F" w:rsidRDefault="003F69EF" w:rsidP="009D5C2F">
      <w:pPr>
        <w:rPr>
          <w:rFonts w:ascii="Arial" w:eastAsia="Calibri" w:hAnsi="Arial" w:cs="Arial"/>
          <w:sz w:val="22"/>
          <w:szCs w:val="22"/>
        </w:rPr>
      </w:pPr>
    </w:p>
    <w:p w:rsidR="009D5C2F" w:rsidRPr="009D5C2F" w:rsidRDefault="009D5C2F" w:rsidP="009D5C2F">
      <w:pPr>
        <w:rPr>
          <w:rFonts w:ascii="Arial" w:eastAsia="Calibri" w:hAnsi="Arial" w:cs="Arial"/>
          <w:sz w:val="22"/>
          <w:szCs w:val="22"/>
        </w:rPr>
      </w:pPr>
      <w:r w:rsidRPr="009D5C2F">
        <w:rPr>
          <w:rFonts w:ascii="Arial" w:eastAsia="Calibri" w:hAnsi="Arial" w:cs="Arial"/>
          <w:sz w:val="22"/>
          <w:szCs w:val="22"/>
        </w:rPr>
        <w:t>Bundesverband GebäudeGrün e. V. (BuGG)</w:t>
      </w:r>
    </w:p>
    <w:p w:rsidR="009D5C2F" w:rsidRPr="009D5C2F" w:rsidRDefault="009D5C2F" w:rsidP="009D5C2F">
      <w:pPr>
        <w:tabs>
          <w:tab w:val="left" w:pos="1290"/>
        </w:tabs>
        <w:rPr>
          <w:rFonts w:ascii="Arial" w:eastAsia="Times New Roman" w:hAnsi="Arial" w:cs="Arial"/>
          <w:sz w:val="22"/>
          <w:szCs w:val="22"/>
          <w:lang w:eastAsia="de-DE"/>
        </w:rPr>
      </w:pPr>
      <w:r w:rsidRPr="009D5C2F">
        <w:rPr>
          <w:rFonts w:ascii="Arial" w:eastAsia="Times New Roman" w:hAnsi="Arial" w:cs="Arial"/>
          <w:sz w:val="22"/>
          <w:szCs w:val="22"/>
          <w:lang w:eastAsia="de-DE"/>
        </w:rPr>
        <w:t>Albrechtstraße 13</w:t>
      </w:r>
    </w:p>
    <w:p w:rsidR="009D5C2F" w:rsidRPr="009D5C2F" w:rsidRDefault="009D5C2F" w:rsidP="009D5C2F">
      <w:pPr>
        <w:tabs>
          <w:tab w:val="left" w:pos="1290"/>
        </w:tabs>
        <w:rPr>
          <w:rFonts w:ascii="Arial" w:eastAsia="Times New Roman" w:hAnsi="Arial" w:cs="Arial"/>
          <w:bCs/>
          <w:sz w:val="22"/>
          <w:szCs w:val="22"/>
          <w:lang w:eastAsia="de-DE"/>
        </w:rPr>
      </w:pPr>
      <w:r w:rsidRPr="009D5C2F">
        <w:rPr>
          <w:rFonts w:ascii="Arial" w:eastAsia="Times New Roman" w:hAnsi="Arial" w:cs="Arial"/>
          <w:sz w:val="22"/>
          <w:szCs w:val="22"/>
          <w:lang w:eastAsia="de-DE"/>
        </w:rPr>
        <w:t>10117 Berlin</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Telefon:</w:t>
      </w:r>
      <w:r w:rsidRPr="009D5C2F">
        <w:rPr>
          <w:rFonts w:ascii="Arial" w:eastAsia="Times New Roman" w:hAnsi="Arial" w:cs="Arial"/>
          <w:sz w:val="22"/>
          <w:szCs w:val="22"/>
          <w:lang w:eastAsia="de-DE"/>
        </w:rPr>
        <w:t xml:space="preserve"> </w:t>
      </w:r>
      <w:r w:rsidRPr="009D5C2F">
        <w:rPr>
          <w:rFonts w:ascii="Arial" w:eastAsia="MS Mincho" w:hAnsi="Arial" w:cs="Arial"/>
          <w:sz w:val="22"/>
          <w:szCs w:val="22"/>
          <w:lang w:eastAsia="ar-SA"/>
        </w:rPr>
        <w:t>+49 30 / 40 05 41 02</w:t>
      </w:r>
      <w:r w:rsidRPr="009D5C2F">
        <w:rPr>
          <w:rFonts w:ascii="Arial" w:eastAsia="Times New Roman" w:hAnsi="Arial" w:cs="Arial"/>
          <w:sz w:val="22"/>
          <w:szCs w:val="22"/>
          <w:lang w:eastAsia="de-DE"/>
        </w:rPr>
        <w:br/>
      </w:r>
      <w:r w:rsidRPr="009D5C2F">
        <w:rPr>
          <w:rFonts w:ascii="Arial" w:eastAsia="Times New Roman" w:hAnsi="Arial" w:cs="Arial"/>
          <w:bCs/>
          <w:sz w:val="22"/>
          <w:szCs w:val="22"/>
          <w:lang w:eastAsia="de-DE"/>
        </w:rPr>
        <w:t>Telefax:</w:t>
      </w:r>
      <w:r w:rsidRPr="009D5C2F">
        <w:rPr>
          <w:rFonts w:ascii="Arial" w:eastAsia="Times New Roman" w:hAnsi="Arial" w:cs="Arial"/>
          <w:sz w:val="22"/>
          <w:szCs w:val="22"/>
          <w:lang w:eastAsia="de-DE"/>
        </w:rPr>
        <w:t xml:space="preserve"> +49 681 / 98 80 572 </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E-Mail:</w:t>
      </w:r>
      <w:r w:rsidRPr="009D5C2F">
        <w:rPr>
          <w:rFonts w:ascii="Arial" w:eastAsia="Times New Roman" w:hAnsi="Arial" w:cs="Arial"/>
          <w:sz w:val="22"/>
          <w:szCs w:val="22"/>
          <w:lang w:eastAsia="de-DE"/>
        </w:rPr>
        <w:t xml:space="preserve"> info@bugg.de </w:t>
      </w:r>
    </w:p>
    <w:p w:rsidR="009D5C2F" w:rsidRPr="009D5C2F" w:rsidRDefault="009D5C2F" w:rsidP="009D5C2F">
      <w:pPr>
        <w:rPr>
          <w:rFonts w:ascii="Arial" w:eastAsia="Times New Roman" w:hAnsi="Arial" w:cs="Arial"/>
          <w:bCs/>
          <w:sz w:val="22"/>
          <w:szCs w:val="22"/>
          <w:lang w:eastAsia="de-DE"/>
        </w:rPr>
      </w:pPr>
      <w:r w:rsidRPr="009D5C2F">
        <w:rPr>
          <w:rFonts w:ascii="Arial" w:eastAsia="Times New Roman" w:hAnsi="Arial" w:cs="Arial"/>
          <w:bCs/>
          <w:sz w:val="22"/>
          <w:szCs w:val="22"/>
          <w:lang w:eastAsia="de-DE"/>
        </w:rPr>
        <w:t>www.gebaeudegruen.info</w:t>
      </w:r>
    </w:p>
    <w:p w:rsidR="009D5C2F" w:rsidRDefault="009D5C2F" w:rsidP="009D5C2F">
      <w:pPr>
        <w:rPr>
          <w:rFonts w:ascii="Arial" w:eastAsia="Calibri" w:hAnsi="Arial" w:cs="Arial"/>
          <w:bCs/>
          <w:iCs/>
          <w:color w:val="000000"/>
          <w:sz w:val="22"/>
          <w:szCs w:val="22"/>
        </w:rPr>
      </w:pPr>
    </w:p>
    <w:p w:rsidR="001369D5" w:rsidRPr="009D5C2F" w:rsidRDefault="001369D5" w:rsidP="009D5C2F">
      <w:pPr>
        <w:rPr>
          <w:rFonts w:ascii="Arial" w:eastAsia="Calibri" w:hAnsi="Arial" w:cs="Arial"/>
          <w:bCs/>
          <w:iCs/>
          <w:color w:val="000000"/>
          <w:sz w:val="22"/>
          <w:szCs w:val="22"/>
        </w:rPr>
      </w:pPr>
    </w:p>
    <w:p w:rsidR="009D5C2F" w:rsidRDefault="00BE0475" w:rsidP="009D5C2F">
      <w:pPr>
        <w:rPr>
          <w:rFonts w:ascii="Arial" w:hAnsi="Arial" w:cs="Arial"/>
          <w:sz w:val="22"/>
          <w:szCs w:val="22"/>
        </w:rPr>
      </w:pPr>
      <w:r>
        <w:rPr>
          <w:rFonts w:ascii="Arial" w:eastAsia="Calibri" w:hAnsi="Arial" w:cs="Arial"/>
          <w:bCs/>
          <w:iCs/>
          <w:color w:val="000000"/>
          <w:sz w:val="22"/>
          <w:szCs w:val="22"/>
        </w:rPr>
        <w:t>Berlin, den 16</w:t>
      </w:r>
      <w:r w:rsidR="009D5C2F" w:rsidRPr="009D5C2F">
        <w:rPr>
          <w:rFonts w:ascii="Arial" w:eastAsia="Calibri" w:hAnsi="Arial" w:cs="Arial"/>
          <w:bCs/>
          <w:iCs/>
          <w:color w:val="000000"/>
          <w:sz w:val="22"/>
          <w:szCs w:val="22"/>
        </w:rPr>
        <w:t>.</w:t>
      </w:r>
      <w:r w:rsidR="00651ECB">
        <w:rPr>
          <w:rFonts w:ascii="Arial" w:eastAsia="Calibri" w:hAnsi="Arial" w:cs="Arial"/>
          <w:bCs/>
          <w:iCs/>
          <w:color w:val="000000"/>
          <w:sz w:val="22"/>
          <w:szCs w:val="22"/>
        </w:rPr>
        <w:t>0</w:t>
      </w:r>
      <w:r>
        <w:rPr>
          <w:rFonts w:ascii="Arial" w:eastAsia="Calibri" w:hAnsi="Arial" w:cs="Arial"/>
          <w:bCs/>
          <w:iCs/>
          <w:color w:val="000000"/>
          <w:sz w:val="22"/>
          <w:szCs w:val="22"/>
        </w:rPr>
        <w:t>5</w:t>
      </w:r>
      <w:r w:rsidR="009D5C2F" w:rsidRPr="009D5C2F">
        <w:rPr>
          <w:rFonts w:ascii="Arial" w:eastAsia="Calibri" w:hAnsi="Arial" w:cs="Arial"/>
          <w:bCs/>
          <w:iCs/>
          <w:color w:val="000000"/>
          <w:sz w:val="22"/>
          <w:szCs w:val="22"/>
        </w:rPr>
        <w:t>.20</w:t>
      </w:r>
      <w:r w:rsidR="00651ECB">
        <w:rPr>
          <w:rFonts w:ascii="Arial" w:eastAsia="Calibri" w:hAnsi="Arial" w:cs="Arial"/>
          <w:bCs/>
          <w:iCs/>
          <w:color w:val="000000"/>
          <w:sz w:val="22"/>
          <w:szCs w:val="22"/>
        </w:rPr>
        <w:t>2</w:t>
      </w:r>
      <w:r>
        <w:rPr>
          <w:rFonts w:ascii="Arial" w:eastAsia="Calibri" w:hAnsi="Arial" w:cs="Arial"/>
          <w:bCs/>
          <w:iCs/>
          <w:color w:val="000000"/>
          <w:sz w:val="22"/>
          <w:szCs w:val="22"/>
        </w:rPr>
        <w:t>2</w:t>
      </w:r>
      <w:r w:rsidR="009D5C2F" w:rsidRPr="009D5C2F">
        <w:rPr>
          <w:rFonts w:ascii="Arial" w:eastAsia="MS Mincho" w:hAnsi="Arial" w:cs="Arial"/>
          <w:sz w:val="22"/>
          <w:szCs w:val="22"/>
          <w:lang w:eastAsia="ar-SA"/>
        </w:rPr>
        <w:br/>
      </w:r>
    </w:p>
    <w:p w:rsidR="00686AB5" w:rsidRPr="009D5C2F" w:rsidRDefault="00686AB5" w:rsidP="009D5C2F">
      <w:pPr>
        <w:rPr>
          <w:rFonts w:ascii="Arial" w:hAnsi="Arial" w:cs="Arial"/>
          <w:sz w:val="22"/>
          <w:szCs w:val="22"/>
        </w:rPr>
      </w:pPr>
    </w:p>
    <w:sectPr w:rsidR="00686AB5" w:rsidRPr="009D5C2F" w:rsidSect="009D5C2F">
      <w:footerReference w:type="even" r:id="rId8"/>
      <w:foot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26" w:rsidRDefault="00263326" w:rsidP="009028BC">
      <w:r>
        <w:separator/>
      </w:r>
    </w:p>
  </w:endnote>
  <w:endnote w:type="continuationSeparator" w:id="0">
    <w:p w:rsidR="00263326" w:rsidRDefault="00263326" w:rsidP="009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7923253"/>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028BC" w:rsidRDefault="009028BC" w:rsidP="009028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3346226"/>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25491">
          <w:rPr>
            <w:rStyle w:val="Seitenzahl"/>
            <w:noProof/>
          </w:rPr>
          <w:t>2</w:t>
        </w:r>
        <w:r>
          <w:rPr>
            <w:rStyle w:val="Seitenzahl"/>
          </w:rPr>
          <w:fldChar w:fldCharType="end"/>
        </w:r>
      </w:p>
    </w:sdtContent>
  </w:sdt>
  <w:p w:rsidR="009028BC" w:rsidRDefault="009028BC" w:rsidP="009028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26" w:rsidRDefault="00263326" w:rsidP="009028BC">
      <w:r>
        <w:separator/>
      </w:r>
    </w:p>
  </w:footnote>
  <w:footnote w:type="continuationSeparator" w:id="0">
    <w:p w:rsidR="00263326" w:rsidRDefault="00263326" w:rsidP="0090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182"/>
    <w:multiLevelType w:val="hybridMultilevel"/>
    <w:tmpl w:val="C0669F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302C69"/>
    <w:multiLevelType w:val="hybridMultilevel"/>
    <w:tmpl w:val="C838A1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D76651"/>
    <w:multiLevelType w:val="hybridMultilevel"/>
    <w:tmpl w:val="1D082D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624B3"/>
    <w:multiLevelType w:val="hybridMultilevel"/>
    <w:tmpl w:val="579E9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F262CC"/>
    <w:multiLevelType w:val="hybridMultilevel"/>
    <w:tmpl w:val="F31ADB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A4"/>
    <w:rsid w:val="00006EB0"/>
    <w:rsid w:val="000535FB"/>
    <w:rsid w:val="00074B1F"/>
    <w:rsid w:val="00082DD2"/>
    <w:rsid w:val="0009181E"/>
    <w:rsid w:val="000A3F22"/>
    <w:rsid w:val="000D7EC6"/>
    <w:rsid w:val="0011683B"/>
    <w:rsid w:val="00125BD5"/>
    <w:rsid w:val="001369D5"/>
    <w:rsid w:val="00201AF4"/>
    <w:rsid w:val="00201D15"/>
    <w:rsid w:val="0021510B"/>
    <w:rsid w:val="0022008F"/>
    <w:rsid w:val="00231181"/>
    <w:rsid w:val="00236B6B"/>
    <w:rsid w:val="00245CC9"/>
    <w:rsid w:val="00263326"/>
    <w:rsid w:val="002850BB"/>
    <w:rsid w:val="002A107D"/>
    <w:rsid w:val="002B5E7E"/>
    <w:rsid w:val="002E7AEB"/>
    <w:rsid w:val="003022C4"/>
    <w:rsid w:val="00317D18"/>
    <w:rsid w:val="00322E08"/>
    <w:rsid w:val="00342611"/>
    <w:rsid w:val="003609F1"/>
    <w:rsid w:val="0038755D"/>
    <w:rsid w:val="00392BAE"/>
    <w:rsid w:val="003B56C4"/>
    <w:rsid w:val="003E0D0F"/>
    <w:rsid w:val="003E3BD4"/>
    <w:rsid w:val="003F396E"/>
    <w:rsid w:val="003F69EF"/>
    <w:rsid w:val="00427B09"/>
    <w:rsid w:val="00437EF5"/>
    <w:rsid w:val="00483961"/>
    <w:rsid w:val="00484537"/>
    <w:rsid w:val="00494DA2"/>
    <w:rsid w:val="004B61AC"/>
    <w:rsid w:val="004D3AEC"/>
    <w:rsid w:val="004D3D69"/>
    <w:rsid w:val="00511DFF"/>
    <w:rsid w:val="0052004D"/>
    <w:rsid w:val="00534F3F"/>
    <w:rsid w:val="005474E8"/>
    <w:rsid w:val="00551117"/>
    <w:rsid w:val="00577A6B"/>
    <w:rsid w:val="0059783A"/>
    <w:rsid w:val="005D6BDE"/>
    <w:rsid w:val="00630072"/>
    <w:rsid w:val="006356CE"/>
    <w:rsid w:val="006479D8"/>
    <w:rsid w:val="00651ECB"/>
    <w:rsid w:val="00670F02"/>
    <w:rsid w:val="006868A6"/>
    <w:rsid w:val="00686AB5"/>
    <w:rsid w:val="00695096"/>
    <w:rsid w:val="006E454A"/>
    <w:rsid w:val="00702E95"/>
    <w:rsid w:val="00707B8D"/>
    <w:rsid w:val="00712D7C"/>
    <w:rsid w:val="00713BF7"/>
    <w:rsid w:val="00720548"/>
    <w:rsid w:val="0073046B"/>
    <w:rsid w:val="007423B2"/>
    <w:rsid w:val="0074389B"/>
    <w:rsid w:val="0074604C"/>
    <w:rsid w:val="00766EAB"/>
    <w:rsid w:val="0079200D"/>
    <w:rsid w:val="007B6AFF"/>
    <w:rsid w:val="007C1161"/>
    <w:rsid w:val="007C1E7B"/>
    <w:rsid w:val="007E0880"/>
    <w:rsid w:val="007E17B2"/>
    <w:rsid w:val="007E6681"/>
    <w:rsid w:val="0081480D"/>
    <w:rsid w:val="008269F8"/>
    <w:rsid w:val="00827760"/>
    <w:rsid w:val="00856044"/>
    <w:rsid w:val="008749C8"/>
    <w:rsid w:val="00892AA4"/>
    <w:rsid w:val="008B0323"/>
    <w:rsid w:val="008E30DA"/>
    <w:rsid w:val="009015CC"/>
    <w:rsid w:val="009028BC"/>
    <w:rsid w:val="009135DD"/>
    <w:rsid w:val="00925491"/>
    <w:rsid w:val="009533C9"/>
    <w:rsid w:val="009768CA"/>
    <w:rsid w:val="00987921"/>
    <w:rsid w:val="00994477"/>
    <w:rsid w:val="009A3779"/>
    <w:rsid w:val="009C5EC2"/>
    <w:rsid w:val="009D5C2F"/>
    <w:rsid w:val="009D7FDA"/>
    <w:rsid w:val="00A34CA2"/>
    <w:rsid w:val="00AA320C"/>
    <w:rsid w:val="00AA4503"/>
    <w:rsid w:val="00AC5E42"/>
    <w:rsid w:val="00AD0ABE"/>
    <w:rsid w:val="00AD0C87"/>
    <w:rsid w:val="00AD2D6C"/>
    <w:rsid w:val="00AD784F"/>
    <w:rsid w:val="00AF1175"/>
    <w:rsid w:val="00AF4AFA"/>
    <w:rsid w:val="00B11242"/>
    <w:rsid w:val="00B11FDE"/>
    <w:rsid w:val="00B206E5"/>
    <w:rsid w:val="00B300A3"/>
    <w:rsid w:val="00B65E6F"/>
    <w:rsid w:val="00B70490"/>
    <w:rsid w:val="00B92951"/>
    <w:rsid w:val="00B9355D"/>
    <w:rsid w:val="00B93F55"/>
    <w:rsid w:val="00BD1401"/>
    <w:rsid w:val="00BD1A20"/>
    <w:rsid w:val="00BD7897"/>
    <w:rsid w:val="00BE0475"/>
    <w:rsid w:val="00BF236F"/>
    <w:rsid w:val="00C07518"/>
    <w:rsid w:val="00C121CE"/>
    <w:rsid w:val="00C264B3"/>
    <w:rsid w:val="00C26790"/>
    <w:rsid w:val="00C44091"/>
    <w:rsid w:val="00C61CE5"/>
    <w:rsid w:val="00C62DA0"/>
    <w:rsid w:val="00C74CDE"/>
    <w:rsid w:val="00C91301"/>
    <w:rsid w:val="00CB2F35"/>
    <w:rsid w:val="00CC3627"/>
    <w:rsid w:val="00D117B8"/>
    <w:rsid w:val="00D33EDB"/>
    <w:rsid w:val="00D374C6"/>
    <w:rsid w:val="00D51AA0"/>
    <w:rsid w:val="00D56F2E"/>
    <w:rsid w:val="00D6013B"/>
    <w:rsid w:val="00D921EB"/>
    <w:rsid w:val="00D9302E"/>
    <w:rsid w:val="00DD33FB"/>
    <w:rsid w:val="00EB400F"/>
    <w:rsid w:val="00EB4C87"/>
    <w:rsid w:val="00F05A49"/>
    <w:rsid w:val="00F15CEE"/>
    <w:rsid w:val="00F41071"/>
    <w:rsid w:val="00F70F4F"/>
    <w:rsid w:val="00FA307F"/>
    <w:rsid w:val="00FA3A28"/>
    <w:rsid w:val="00FC38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B0B"/>
  <w15:docId w15:val="{3849576F-69EC-4922-BFD6-D1A3C99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028BC"/>
    <w:pPr>
      <w:tabs>
        <w:tab w:val="center" w:pos="4536"/>
        <w:tab w:val="right" w:pos="9072"/>
      </w:tabs>
    </w:pPr>
  </w:style>
  <w:style w:type="character" w:customStyle="1" w:styleId="FuzeileZchn">
    <w:name w:val="Fußzeile Zchn"/>
    <w:basedOn w:val="Absatz-Standardschriftart"/>
    <w:link w:val="Fuzeile"/>
    <w:uiPriority w:val="99"/>
    <w:rsid w:val="009028BC"/>
  </w:style>
  <w:style w:type="character" w:styleId="Seitenzahl">
    <w:name w:val="page number"/>
    <w:basedOn w:val="Absatz-Standardschriftart"/>
    <w:uiPriority w:val="99"/>
    <w:semiHidden/>
    <w:unhideWhenUsed/>
    <w:rsid w:val="009028BC"/>
  </w:style>
  <w:style w:type="character" w:styleId="Hyperlink">
    <w:name w:val="Hyperlink"/>
    <w:basedOn w:val="Absatz-Standardschriftart"/>
    <w:uiPriority w:val="99"/>
    <w:unhideWhenUsed/>
    <w:rsid w:val="009768CA"/>
    <w:rPr>
      <w:color w:val="0563C1" w:themeColor="hyperlink"/>
      <w:u w:val="single"/>
    </w:rPr>
  </w:style>
  <w:style w:type="character" w:customStyle="1" w:styleId="NichtaufgelsteErwhnung1">
    <w:name w:val="Nicht aufgelöste Erwähnung1"/>
    <w:basedOn w:val="Absatz-Standardschriftart"/>
    <w:uiPriority w:val="99"/>
    <w:semiHidden/>
    <w:unhideWhenUsed/>
    <w:rsid w:val="009768CA"/>
    <w:rPr>
      <w:color w:val="605E5C"/>
      <w:shd w:val="clear" w:color="auto" w:fill="E1DFDD"/>
    </w:rPr>
  </w:style>
  <w:style w:type="character" w:styleId="BesuchterLink">
    <w:name w:val="FollowedHyperlink"/>
    <w:basedOn w:val="Absatz-Standardschriftart"/>
    <w:uiPriority w:val="99"/>
    <w:semiHidden/>
    <w:unhideWhenUsed/>
    <w:rsid w:val="00006EB0"/>
    <w:rPr>
      <w:color w:val="954F72" w:themeColor="followedHyperlink"/>
      <w:u w:val="single"/>
    </w:rPr>
  </w:style>
  <w:style w:type="table" w:styleId="Tabellenraster">
    <w:name w:val="Table Grid"/>
    <w:basedOn w:val="NormaleTabelle"/>
    <w:uiPriority w:val="59"/>
    <w:rsid w:val="008749C8"/>
    <w:rPr>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1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A20"/>
    <w:rPr>
      <w:rFonts w:ascii="Tahoma" w:hAnsi="Tahoma" w:cs="Tahoma"/>
      <w:sz w:val="16"/>
      <w:szCs w:val="16"/>
    </w:rPr>
  </w:style>
  <w:style w:type="paragraph" w:styleId="Listenabsatz">
    <w:name w:val="List Paragraph"/>
    <w:basedOn w:val="Standard"/>
    <w:uiPriority w:val="34"/>
    <w:qFormat/>
    <w:rsid w:val="003B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6928">
      <w:bodyDiv w:val="1"/>
      <w:marLeft w:val="0"/>
      <w:marRight w:val="0"/>
      <w:marTop w:val="0"/>
      <w:marBottom w:val="0"/>
      <w:divBdr>
        <w:top w:val="none" w:sz="0" w:space="0" w:color="auto"/>
        <w:left w:val="none" w:sz="0" w:space="0" w:color="auto"/>
        <w:bottom w:val="none" w:sz="0" w:space="0" w:color="auto"/>
        <w:right w:val="none" w:sz="0" w:space="0" w:color="auto"/>
      </w:divBdr>
    </w:div>
    <w:div w:id="696472610">
      <w:bodyDiv w:val="1"/>
      <w:marLeft w:val="0"/>
      <w:marRight w:val="0"/>
      <w:marTop w:val="0"/>
      <w:marBottom w:val="0"/>
      <w:divBdr>
        <w:top w:val="none" w:sz="0" w:space="0" w:color="auto"/>
        <w:left w:val="none" w:sz="0" w:space="0" w:color="auto"/>
        <w:bottom w:val="none" w:sz="0" w:space="0" w:color="auto"/>
        <w:right w:val="none" w:sz="0" w:space="0" w:color="auto"/>
      </w:divBdr>
    </w:div>
    <w:div w:id="1446193398">
      <w:bodyDiv w:val="1"/>
      <w:marLeft w:val="0"/>
      <w:marRight w:val="0"/>
      <w:marTop w:val="0"/>
      <w:marBottom w:val="0"/>
      <w:divBdr>
        <w:top w:val="none" w:sz="0" w:space="0" w:color="auto"/>
        <w:left w:val="none" w:sz="0" w:space="0" w:color="auto"/>
        <w:bottom w:val="none" w:sz="0" w:space="0" w:color="auto"/>
        <w:right w:val="none" w:sz="0" w:space="0" w:color="auto"/>
      </w:divBdr>
    </w:div>
    <w:div w:id="1814448813">
      <w:bodyDiv w:val="1"/>
      <w:marLeft w:val="0"/>
      <w:marRight w:val="0"/>
      <w:marTop w:val="0"/>
      <w:marBottom w:val="0"/>
      <w:divBdr>
        <w:top w:val="none" w:sz="0" w:space="0" w:color="auto"/>
        <w:left w:val="none" w:sz="0" w:space="0" w:color="auto"/>
        <w:bottom w:val="none" w:sz="0" w:space="0" w:color="auto"/>
        <w:right w:val="none" w:sz="0" w:space="0" w:color="auto"/>
      </w:divBdr>
    </w:div>
    <w:div w:id="2046828861">
      <w:bodyDiv w:val="1"/>
      <w:marLeft w:val="0"/>
      <w:marRight w:val="0"/>
      <w:marTop w:val="0"/>
      <w:marBottom w:val="0"/>
      <w:divBdr>
        <w:top w:val="none" w:sz="0" w:space="0" w:color="auto"/>
        <w:left w:val="none" w:sz="0" w:space="0" w:color="auto"/>
        <w:bottom w:val="none" w:sz="0" w:space="0" w:color="auto"/>
        <w:right w:val="none" w:sz="0" w:space="0" w:color="auto"/>
      </w:divBdr>
      <w:divsChild>
        <w:div w:id="84617437">
          <w:marLeft w:val="0"/>
          <w:marRight w:val="0"/>
          <w:marTop w:val="0"/>
          <w:marBottom w:val="0"/>
          <w:divBdr>
            <w:top w:val="none" w:sz="0" w:space="0" w:color="auto"/>
            <w:left w:val="none" w:sz="0" w:space="0" w:color="auto"/>
            <w:bottom w:val="none" w:sz="0" w:space="0" w:color="auto"/>
            <w:right w:val="none" w:sz="0" w:space="0" w:color="auto"/>
          </w:divBdr>
        </w:div>
        <w:div w:id="1171675760">
          <w:marLeft w:val="0"/>
          <w:marRight w:val="0"/>
          <w:marTop w:val="0"/>
          <w:marBottom w:val="0"/>
          <w:divBdr>
            <w:top w:val="none" w:sz="0" w:space="0" w:color="auto"/>
            <w:left w:val="none" w:sz="0" w:space="0" w:color="auto"/>
            <w:bottom w:val="none" w:sz="0" w:space="0" w:color="auto"/>
            <w:right w:val="none" w:sz="0" w:space="0" w:color="auto"/>
          </w:divBdr>
        </w:div>
        <w:div w:id="35022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Kolb</dc:creator>
  <cp:lastModifiedBy>Bundesverband GebäudeGrün e.V.</cp:lastModifiedBy>
  <cp:revision>4</cp:revision>
  <cp:lastPrinted>2022-05-16T12:56:00Z</cp:lastPrinted>
  <dcterms:created xsi:type="dcterms:W3CDTF">2022-05-16T12:46:00Z</dcterms:created>
  <dcterms:modified xsi:type="dcterms:W3CDTF">2022-05-19T10:05:00Z</dcterms:modified>
</cp:coreProperties>
</file>